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AE272" w14:textId="77777777" w:rsidR="008A7023" w:rsidRDefault="008A7023" w:rsidP="000D1D67">
      <w:pPr>
        <w:pStyle w:val="Titel"/>
        <w:spacing w:after="120"/>
        <w:ind w:right="1848"/>
        <w:jc w:val="both"/>
        <w:rPr>
          <w:szCs w:val="28"/>
        </w:rPr>
      </w:pPr>
    </w:p>
    <w:p w14:paraId="2F872DDE" w14:textId="77777777" w:rsidR="00402FA3" w:rsidRPr="0017792D" w:rsidRDefault="00402FA3" w:rsidP="00A11481">
      <w:pPr>
        <w:pStyle w:val="Titel"/>
        <w:spacing w:after="240" w:line="360" w:lineRule="auto"/>
        <w:ind w:right="1699"/>
        <w:jc w:val="both"/>
        <w:rPr>
          <w:szCs w:val="28"/>
          <w:lang w:val="ru-RU"/>
        </w:rPr>
      </w:pPr>
      <w:r w:rsidRPr="00402FA3">
        <w:rPr>
          <w:szCs w:val="28"/>
          <w:lang w:val="ru-RU"/>
        </w:rPr>
        <w:t xml:space="preserve">LEMKEN </w:t>
      </w:r>
      <w:proofErr w:type="spellStart"/>
      <w:r w:rsidRPr="00402FA3">
        <w:rPr>
          <w:szCs w:val="28"/>
          <w:lang w:val="ru-RU"/>
        </w:rPr>
        <w:t>автоматизує</w:t>
      </w:r>
      <w:proofErr w:type="spellEnd"/>
      <w:r w:rsidRPr="00402FA3">
        <w:rPr>
          <w:szCs w:val="28"/>
          <w:lang w:val="ru-RU"/>
        </w:rPr>
        <w:t xml:space="preserve"> </w:t>
      </w:r>
      <w:proofErr w:type="spellStart"/>
      <w:r w:rsidRPr="00402FA3">
        <w:rPr>
          <w:szCs w:val="28"/>
          <w:lang w:val="ru-RU"/>
        </w:rPr>
        <w:t>регулювання</w:t>
      </w:r>
      <w:proofErr w:type="spellEnd"/>
      <w:r w:rsidRPr="00402FA3">
        <w:rPr>
          <w:szCs w:val="28"/>
          <w:lang w:val="ru-RU"/>
        </w:rPr>
        <w:t xml:space="preserve"> вентилятора для </w:t>
      </w:r>
      <w:proofErr w:type="spellStart"/>
      <w:r w:rsidRPr="00402FA3">
        <w:rPr>
          <w:szCs w:val="28"/>
          <w:lang w:val="ru-RU"/>
        </w:rPr>
        <w:t>більшої</w:t>
      </w:r>
      <w:proofErr w:type="spellEnd"/>
      <w:r w:rsidRPr="00402FA3">
        <w:rPr>
          <w:szCs w:val="28"/>
          <w:lang w:val="ru-RU"/>
        </w:rPr>
        <w:t xml:space="preserve"> </w:t>
      </w:r>
      <w:proofErr w:type="spellStart"/>
      <w:r w:rsidRPr="00402FA3">
        <w:rPr>
          <w:szCs w:val="28"/>
          <w:lang w:val="ru-RU"/>
        </w:rPr>
        <w:t>безпеки</w:t>
      </w:r>
      <w:proofErr w:type="spellEnd"/>
      <w:r w:rsidRPr="00402FA3">
        <w:rPr>
          <w:szCs w:val="28"/>
          <w:lang w:val="ru-RU"/>
        </w:rPr>
        <w:t xml:space="preserve"> та комфорту  </w:t>
      </w:r>
    </w:p>
    <w:p w14:paraId="22DEB013" w14:textId="77777777" w:rsidR="00402FA3" w:rsidRPr="00402FA3" w:rsidRDefault="00402FA3" w:rsidP="00A11481">
      <w:pPr>
        <w:pStyle w:val="Titel"/>
        <w:spacing w:after="240" w:line="360" w:lineRule="auto"/>
        <w:ind w:right="1699"/>
        <w:jc w:val="both"/>
        <w:rPr>
          <w:sz w:val="24"/>
          <w:lang w:val="ru-RU"/>
        </w:rPr>
      </w:pPr>
      <w:proofErr w:type="spellStart"/>
      <w:r w:rsidRPr="00402FA3">
        <w:rPr>
          <w:sz w:val="24"/>
          <w:lang w:val="ru-RU"/>
        </w:rPr>
        <w:t>Вимірювання</w:t>
      </w:r>
      <w:proofErr w:type="spellEnd"/>
      <w:r w:rsidRPr="00402FA3">
        <w:rPr>
          <w:sz w:val="24"/>
          <w:lang w:val="ru-RU"/>
        </w:rPr>
        <w:t xml:space="preserve"> </w:t>
      </w:r>
      <w:proofErr w:type="spellStart"/>
      <w:r w:rsidRPr="00402FA3">
        <w:rPr>
          <w:sz w:val="24"/>
          <w:lang w:val="ru-RU"/>
        </w:rPr>
        <w:t>об’єму</w:t>
      </w:r>
      <w:proofErr w:type="spellEnd"/>
      <w:r w:rsidRPr="00402FA3">
        <w:rPr>
          <w:sz w:val="24"/>
          <w:lang w:val="ru-RU"/>
        </w:rPr>
        <w:t xml:space="preserve"> </w:t>
      </w:r>
      <w:proofErr w:type="spellStart"/>
      <w:r w:rsidRPr="00402FA3">
        <w:rPr>
          <w:sz w:val="24"/>
          <w:lang w:val="ru-RU"/>
        </w:rPr>
        <w:t>повітря</w:t>
      </w:r>
      <w:proofErr w:type="spellEnd"/>
      <w:r w:rsidRPr="00402FA3">
        <w:rPr>
          <w:sz w:val="24"/>
          <w:lang w:val="ru-RU"/>
        </w:rPr>
        <w:t xml:space="preserve">, </w:t>
      </w:r>
      <w:proofErr w:type="spellStart"/>
      <w:r w:rsidRPr="00402FA3">
        <w:rPr>
          <w:sz w:val="24"/>
          <w:lang w:val="ru-RU"/>
        </w:rPr>
        <w:t>автоматичне</w:t>
      </w:r>
      <w:proofErr w:type="spellEnd"/>
      <w:r w:rsidRPr="00402FA3">
        <w:rPr>
          <w:sz w:val="24"/>
          <w:lang w:val="ru-RU"/>
        </w:rPr>
        <w:t xml:space="preserve"> </w:t>
      </w:r>
      <w:proofErr w:type="spellStart"/>
      <w:r w:rsidRPr="00402FA3">
        <w:rPr>
          <w:sz w:val="24"/>
          <w:lang w:val="ru-RU"/>
        </w:rPr>
        <w:t>регулювання</w:t>
      </w:r>
      <w:proofErr w:type="spellEnd"/>
      <w:r w:rsidRPr="00402FA3">
        <w:rPr>
          <w:sz w:val="24"/>
          <w:lang w:val="ru-RU"/>
        </w:rPr>
        <w:t xml:space="preserve"> вентилятора</w:t>
      </w:r>
    </w:p>
    <w:p w14:paraId="67C16109" w14:textId="77777777" w:rsidR="00402FA3" w:rsidRPr="00402FA3" w:rsidRDefault="00402FA3" w:rsidP="00402FA3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402FA3">
        <w:rPr>
          <w:b w:val="0"/>
          <w:sz w:val="22"/>
          <w:szCs w:val="22"/>
          <w:lang w:val="ru-RU"/>
        </w:rPr>
        <w:t xml:space="preserve">Як </w:t>
      </w:r>
      <w:proofErr w:type="spellStart"/>
      <w:r w:rsidRPr="00402FA3">
        <w:rPr>
          <w:b w:val="0"/>
          <w:sz w:val="22"/>
          <w:szCs w:val="22"/>
          <w:lang w:val="ru-RU"/>
        </w:rPr>
        <w:t>можна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не </w:t>
      </w:r>
      <w:proofErr w:type="spellStart"/>
      <w:r w:rsidRPr="00402FA3">
        <w:rPr>
          <w:b w:val="0"/>
          <w:sz w:val="22"/>
          <w:szCs w:val="22"/>
          <w:lang w:val="ru-RU"/>
        </w:rPr>
        <w:t>тільки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налаштувати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роботу вентилятора, </w:t>
      </w:r>
      <w:proofErr w:type="spellStart"/>
      <w:r w:rsidRPr="00402FA3">
        <w:rPr>
          <w:b w:val="0"/>
          <w:sz w:val="22"/>
          <w:szCs w:val="22"/>
          <w:lang w:val="ru-RU"/>
        </w:rPr>
        <w:t>але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й </w:t>
      </w:r>
      <w:proofErr w:type="spellStart"/>
      <w:r w:rsidRPr="00402FA3">
        <w:rPr>
          <w:b w:val="0"/>
          <w:sz w:val="22"/>
          <w:szCs w:val="22"/>
          <w:lang w:val="ru-RU"/>
        </w:rPr>
        <w:t>фізично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контролювати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402FA3">
        <w:rPr>
          <w:b w:val="0"/>
          <w:sz w:val="22"/>
          <w:szCs w:val="22"/>
          <w:lang w:val="ru-RU"/>
        </w:rPr>
        <w:t>регулювати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його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навантаження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? Для </w:t>
      </w:r>
      <w:proofErr w:type="spellStart"/>
      <w:r w:rsidRPr="00402FA3">
        <w:rPr>
          <w:b w:val="0"/>
          <w:sz w:val="22"/>
          <w:szCs w:val="22"/>
          <w:lang w:val="ru-RU"/>
        </w:rPr>
        <w:t>цього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компанія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LEMKEN </w:t>
      </w:r>
      <w:proofErr w:type="spellStart"/>
      <w:r w:rsidRPr="00402FA3">
        <w:rPr>
          <w:b w:val="0"/>
          <w:sz w:val="22"/>
          <w:szCs w:val="22"/>
          <w:lang w:val="ru-RU"/>
        </w:rPr>
        <w:t>представляє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iQblue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fan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automation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— </w:t>
      </w:r>
      <w:proofErr w:type="spellStart"/>
      <w:r w:rsidRPr="00402FA3">
        <w:rPr>
          <w:b w:val="0"/>
          <w:sz w:val="22"/>
          <w:szCs w:val="22"/>
          <w:lang w:val="ru-RU"/>
        </w:rPr>
        <w:t>нову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автоматизовану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систему </w:t>
      </w:r>
      <w:proofErr w:type="spellStart"/>
      <w:r w:rsidRPr="00402FA3">
        <w:rPr>
          <w:b w:val="0"/>
          <w:sz w:val="22"/>
          <w:szCs w:val="22"/>
          <w:lang w:val="ru-RU"/>
        </w:rPr>
        <w:t>управління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вентилятором для </w:t>
      </w:r>
      <w:proofErr w:type="spellStart"/>
      <w:r w:rsidRPr="00402FA3">
        <w:rPr>
          <w:b w:val="0"/>
          <w:sz w:val="22"/>
          <w:szCs w:val="22"/>
          <w:lang w:val="ru-RU"/>
        </w:rPr>
        <w:t>пневматичних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сівалок</w:t>
      </w:r>
      <w:proofErr w:type="spellEnd"/>
      <w:r w:rsidRPr="00402FA3">
        <w:rPr>
          <w:b w:val="0"/>
          <w:sz w:val="22"/>
          <w:szCs w:val="22"/>
          <w:lang w:val="ru-RU"/>
        </w:rPr>
        <w:t xml:space="preserve">. </w:t>
      </w:r>
      <w:proofErr w:type="spellStart"/>
      <w:r w:rsidRPr="00402FA3">
        <w:rPr>
          <w:b w:val="0"/>
          <w:sz w:val="22"/>
          <w:szCs w:val="22"/>
          <w:lang w:val="ru-RU"/>
        </w:rPr>
        <w:t>Його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серцевиною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є датчик </w:t>
      </w:r>
      <w:proofErr w:type="spellStart"/>
      <w:r w:rsidRPr="00402FA3">
        <w:rPr>
          <w:b w:val="0"/>
          <w:sz w:val="22"/>
          <w:szCs w:val="22"/>
          <w:lang w:val="ru-RU"/>
        </w:rPr>
        <w:t>розрідження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зі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сторони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всмоктування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повітря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який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вимірює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фактичний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об'єм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повітря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що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забирається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. Таким чином, </w:t>
      </w:r>
      <w:proofErr w:type="spellStart"/>
      <w:r w:rsidRPr="00402FA3">
        <w:rPr>
          <w:b w:val="0"/>
          <w:sz w:val="22"/>
          <w:szCs w:val="22"/>
          <w:lang w:val="ru-RU"/>
        </w:rPr>
        <w:t>вперше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використовується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реальна </w:t>
      </w:r>
      <w:proofErr w:type="spellStart"/>
      <w:r w:rsidRPr="00402FA3">
        <w:rPr>
          <w:b w:val="0"/>
          <w:sz w:val="22"/>
          <w:szCs w:val="22"/>
          <w:lang w:val="ru-RU"/>
        </w:rPr>
        <w:t>регульована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величина, яка точно </w:t>
      </w:r>
      <w:proofErr w:type="spellStart"/>
      <w:r w:rsidRPr="00402FA3">
        <w:rPr>
          <w:b w:val="0"/>
          <w:sz w:val="22"/>
          <w:szCs w:val="22"/>
          <w:lang w:val="ru-RU"/>
        </w:rPr>
        <w:t>відображає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потік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повітря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в </w:t>
      </w:r>
      <w:proofErr w:type="spellStart"/>
      <w:r w:rsidRPr="00402FA3">
        <w:rPr>
          <w:b w:val="0"/>
          <w:sz w:val="22"/>
          <w:szCs w:val="22"/>
          <w:lang w:val="ru-RU"/>
        </w:rPr>
        <w:t>системі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і служить основою для адаптивного </w:t>
      </w:r>
      <w:proofErr w:type="spellStart"/>
      <w:r w:rsidRPr="00402FA3">
        <w:rPr>
          <w:b w:val="0"/>
          <w:sz w:val="22"/>
          <w:szCs w:val="22"/>
          <w:lang w:val="ru-RU"/>
        </w:rPr>
        <w:t>управління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. </w:t>
      </w:r>
      <w:proofErr w:type="spellStart"/>
      <w:r w:rsidRPr="00402FA3">
        <w:rPr>
          <w:b w:val="0"/>
          <w:sz w:val="22"/>
          <w:szCs w:val="22"/>
          <w:lang w:val="ru-RU"/>
        </w:rPr>
        <w:t>Вимірювання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враховує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специфічні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402FA3">
        <w:rPr>
          <w:b w:val="0"/>
          <w:sz w:val="22"/>
          <w:szCs w:val="22"/>
          <w:lang w:val="ru-RU"/>
        </w:rPr>
        <w:t>машини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фактори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такі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як </w:t>
      </w:r>
      <w:proofErr w:type="spellStart"/>
      <w:r w:rsidRPr="00402FA3">
        <w:rPr>
          <w:b w:val="0"/>
          <w:sz w:val="22"/>
          <w:szCs w:val="22"/>
          <w:lang w:val="ru-RU"/>
        </w:rPr>
        <w:t>довжина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трубопроводів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прокладка </w:t>
      </w:r>
      <w:proofErr w:type="spellStart"/>
      <w:r w:rsidRPr="00402FA3">
        <w:rPr>
          <w:b w:val="0"/>
          <w:sz w:val="22"/>
          <w:szCs w:val="22"/>
          <w:lang w:val="ru-RU"/>
        </w:rPr>
        <w:t>трубопроводів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і </w:t>
      </w:r>
      <w:proofErr w:type="spellStart"/>
      <w:r w:rsidRPr="00402FA3">
        <w:rPr>
          <w:b w:val="0"/>
          <w:sz w:val="22"/>
          <w:szCs w:val="22"/>
          <w:lang w:val="ru-RU"/>
        </w:rPr>
        <w:t>опір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створюючи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таким чином </w:t>
      </w:r>
      <w:proofErr w:type="spellStart"/>
      <w:r w:rsidRPr="00402FA3">
        <w:rPr>
          <w:b w:val="0"/>
          <w:sz w:val="22"/>
          <w:szCs w:val="22"/>
          <w:lang w:val="ru-RU"/>
        </w:rPr>
        <w:t>передумови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402FA3">
        <w:rPr>
          <w:b w:val="0"/>
          <w:sz w:val="22"/>
          <w:szCs w:val="22"/>
          <w:lang w:val="ru-RU"/>
        </w:rPr>
        <w:t>відтворюваних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результатів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в </w:t>
      </w:r>
      <w:proofErr w:type="spellStart"/>
      <w:r w:rsidRPr="00402FA3">
        <w:rPr>
          <w:b w:val="0"/>
          <w:sz w:val="22"/>
          <w:szCs w:val="22"/>
          <w:lang w:val="ru-RU"/>
        </w:rPr>
        <w:t>практичних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умовах</w:t>
      </w:r>
      <w:proofErr w:type="spellEnd"/>
      <w:r w:rsidRPr="00402FA3">
        <w:rPr>
          <w:b w:val="0"/>
          <w:sz w:val="22"/>
          <w:szCs w:val="22"/>
          <w:lang w:val="ru-RU"/>
        </w:rPr>
        <w:t xml:space="preserve">. </w:t>
      </w:r>
    </w:p>
    <w:p w14:paraId="00B4852B" w14:textId="77777777" w:rsidR="00402FA3" w:rsidRPr="00402FA3" w:rsidRDefault="00402FA3" w:rsidP="00402FA3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proofErr w:type="spellStart"/>
      <w:r w:rsidRPr="00402FA3">
        <w:rPr>
          <w:bCs w:val="0"/>
          <w:sz w:val="22"/>
          <w:szCs w:val="22"/>
          <w:lang w:val="ru-RU"/>
        </w:rPr>
        <w:t>Об'єм</w:t>
      </w:r>
      <w:proofErr w:type="spellEnd"/>
      <w:r w:rsidRPr="00402FA3">
        <w:rPr>
          <w:bCs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Cs w:val="0"/>
          <w:sz w:val="22"/>
          <w:szCs w:val="22"/>
          <w:lang w:val="ru-RU"/>
        </w:rPr>
        <w:t>повітря</w:t>
      </w:r>
      <w:proofErr w:type="spellEnd"/>
      <w:r w:rsidRPr="00402FA3">
        <w:rPr>
          <w:bCs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Cs w:val="0"/>
          <w:sz w:val="22"/>
          <w:szCs w:val="22"/>
          <w:lang w:val="ru-RU"/>
        </w:rPr>
        <w:t>замість</w:t>
      </w:r>
      <w:proofErr w:type="spellEnd"/>
      <w:r w:rsidRPr="00402FA3">
        <w:rPr>
          <w:bCs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Cs w:val="0"/>
          <w:sz w:val="22"/>
          <w:szCs w:val="22"/>
          <w:lang w:val="ru-RU"/>
        </w:rPr>
        <w:t>обертів</w:t>
      </w:r>
      <w:proofErr w:type="spellEnd"/>
      <w:r w:rsidRPr="00402FA3">
        <w:rPr>
          <w:bCs w:val="0"/>
          <w:sz w:val="22"/>
          <w:szCs w:val="22"/>
          <w:lang w:val="ru-RU"/>
        </w:rPr>
        <w:t xml:space="preserve"> вентилятора: </w:t>
      </w:r>
      <w:proofErr w:type="spellStart"/>
      <w:r w:rsidRPr="00402FA3">
        <w:rPr>
          <w:bCs w:val="0"/>
          <w:sz w:val="22"/>
          <w:szCs w:val="22"/>
          <w:lang w:val="ru-RU"/>
        </w:rPr>
        <w:t>новий</w:t>
      </w:r>
      <w:proofErr w:type="spellEnd"/>
      <w:r w:rsidRPr="00402FA3">
        <w:rPr>
          <w:bCs w:val="0"/>
          <w:sz w:val="22"/>
          <w:szCs w:val="22"/>
          <w:lang w:val="ru-RU"/>
        </w:rPr>
        <w:t xml:space="preserve"> стандарт у </w:t>
      </w:r>
      <w:proofErr w:type="spellStart"/>
      <w:r w:rsidRPr="00402FA3">
        <w:rPr>
          <w:bCs w:val="0"/>
          <w:sz w:val="22"/>
          <w:szCs w:val="22"/>
          <w:lang w:val="ru-RU"/>
        </w:rPr>
        <w:t>посівній</w:t>
      </w:r>
      <w:proofErr w:type="spellEnd"/>
      <w:r w:rsidRPr="00402FA3">
        <w:rPr>
          <w:bCs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Cs w:val="0"/>
          <w:sz w:val="22"/>
          <w:szCs w:val="22"/>
          <w:lang w:val="ru-RU"/>
        </w:rPr>
        <w:t>техніці</w:t>
      </w:r>
      <w:proofErr w:type="spellEnd"/>
    </w:p>
    <w:p w14:paraId="28656F81" w14:textId="77777777" w:rsidR="00402FA3" w:rsidRPr="00402FA3" w:rsidRDefault="00402FA3" w:rsidP="00402FA3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402FA3">
        <w:rPr>
          <w:b w:val="0"/>
          <w:sz w:val="22"/>
          <w:szCs w:val="22"/>
          <w:lang w:val="ru-RU"/>
        </w:rPr>
        <w:t>Технічний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підхід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свідомо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виходить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за </w:t>
      </w:r>
      <w:proofErr w:type="spellStart"/>
      <w:r w:rsidRPr="00402FA3">
        <w:rPr>
          <w:b w:val="0"/>
          <w:sz w:val="22"/>
          <w:szCs w:val="22"/>
          <w:lang w:val="ru-RU"/>
        </w:rPr>
        <w:t>межі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простого </w:t>
      </w:r>
      <w:proofErr w:type="spellStart"/>
      <w:r w:rsidRPr="00402FA3">
        <w:rPr>
          <w:b w:val="0"/>
          <w:sz w:val="22"/>
          <w:szCs w:val="22"/>
          <w:lang w:val="ru-RU"/>
        </w:rPr>
        <w:t>спостереження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за частотою </w:t>
      </w:r>
      <w:proofErr w:type="spellStart"/>
      <w:r w:rsidRPr="00402FA3">
        <w:rPr>
          <w:b w:val="0"/>
          <w:sz w:val="22"/>
          <w:szCs w:val="22"/>
          <w:lang w:val="ru-RU"/>
        </w:rPr>
        <w:t>обертів</w:t>
      </w:r>
      <w:proofErr w:type="spellEnd"/>
      <w:r w:rsidRPr="00402FA3">
        <w:rPr>
          <w:b w:val="0"/>
          <w:sz w:val="22"/>
          <w:szCs w:val="22"/>
          <w:lang w:val="ru-RU"/>
        </w:rPr>
        <w:t xml:space="preserve">. </w:t>
      </w:r>
      <w:proofErr w:type="spellStart"/>
      <w:r w:rsidRPr="00402FA3">
        <w:rPr>
          <w:b w:val="0"/>
          <w:sz w:val="22"/>
          <w:szCs w:val="22"/>
          <w:lang w:val="ru-RU"/>
        </w:rPr>
        <w:t>Якщо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раніше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налаштування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вентилятора </w:t>
      </w:r>
      <w:proofErr w:type="spellStart"/>
      <w:r w:rsidRPr="00402FA3">
        <w:rPr>
          <w:b w:val="0"/>
          <w:sz w:val="22"/>
          <w:szCs w:val="22"/>
          <w:lang w:val="ru-RU"/>
        </w:rPr>
        <w:t>зазвичай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здійснювалося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відповідно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до </w:t>
      </w:r>
      <w:proofErr w:type="spellStart"/>
      <w:r w:rsidRPr="00402FA3">
        <w:rPr>
          <w:b w:val="0"/>
          <w:sz w:val="22"/>
          <w:szCs w:val="22"/>
          <w:lang w:val="ru-RU"/>
        </w:rPr>
        <w:t>загальних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рекомендацій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виробника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а </w:t>
      </w:r>
      <w:proofErr w:type="spellStart"/>
      <w:r w:rsidRPr="00402FA3">
        <w:rPr>
          <w:b w:val="0"/>
          <w:sz w:val="22"/>
          <w:szCs w:val="22"/>
          <w:lang w:val="ru-RU"/>
        </w:rPr>
        <w:t>потім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його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потрібно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було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вручну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адаптувати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до </w:t>
      </w:r>
      <w:proofErr w:type="spellStart"/>
      <w:r w:rsidRPr="00402FA3">
        <w:rPr>
          <w:b w:val="0"/>
          <w:sz w:val="22"/>
          <w:szCs w:val="22"/>
          <w:lang w:val="ru-RU"/>
        </w:rPr>
        <w:t>насіння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швидкості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руху та </w:t>
      </w:r>
      <w:proofErr w:type="spellStart"/>
      <w:r w:rsidRPr="00402FA3">
        <w:rPr>
          <w:b w:val="0"/>
          <w:sz w:val="22"/>
          <w:szCs w:val="22"/>
          <w:lang w:val="ru-RU"/>
        </w:rPr>
        <w:t>комбінації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обладнання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то </w:t>
      </w:r>
      <w:proofErr w:type="spellStart"/>
      <w:r w:rsidRPr="00402FA3">
        <w:rPr>
          <w:b w:val="0"/>
          <w:sz w:val="22"/>
          <w:szCs w:val="22"/>
          <w:lang w:val="ru-RU"/>
        </w:rPr>
        <w:t>нове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рішення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надає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дані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про </w:t>
      </w:r>
      <w:proofErr w:type="spellStart"/>
      <w:r w:rsidRPr="00402FA3">
        <w:rPr>
          <w:b w:val="0"/>
          <w:sz w:val="22"/>
          <w:szCs w:val="22"/>
          <w:lang w:val="ru-RU"/>
        </w:rPr>
        <w:t>фактичний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об'єм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повітря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що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транспортується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які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можна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використовувати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безпосередньо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. </w:t>
      </w:r>
      <w:proofErr w:type="spellStart"/>
      <w:r w:rsidRPr="00402FA3">
        <w:rPr>
          <w:b w:val="0"/>
          <w:sz w:val="22"/>
          <w:szCs w:val="22"/>
          <w:lang w:val="ru-RU"/>
        </w:rPr>
        <w:t>Цей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параметр </w:t>
      </w:r>
      <w:proofErr w:type="spellStart"/>
      <w:r w:rsidRPr="00402FA3">
        <w:rPr>
          <w:b w:val="0"/>
          <w:sz w:val="22"/>
          <w:szCs w:val="22"/>
          <w:lang w:val="ru-RU"/>
        </w:rPr>
        <w:t>корелює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зі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швидкістю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польоту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зерен і </w:t>
      </w:r>
      <w:proofErr w:type="spellStart"/>
      <w:r w:rsidRPr="00402FA3">
        <w:rPr>
          <w:b w:val="0"/>
          <w:sz w:val="22"/>
          <w:szCs w:val="22"/>
          <w:lang w:val="ru-RU"/>
        </w:rPr>
        <w:t>масою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насіння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що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транспортується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за </w:t>
      </w:r>
      <w:proofErr w:type="spellStart"/>
      <w:r w:rsidRPr="00402FA3">
        <w:rPr>
          <w:b w:val="0"/>
          <w:sz w:val="22"/>
          <w:szCs w:val="22"/>
          <w:lang w:val="ru-RU"/>
        </w:rPr>
        <w:t>одиницю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часу. </w:t>
      </w:r>
      <w:proofErr w:type="spellStart"/>
      <w:r w:rsidRPr="00402FA3">
        <w:rPr>
          <w:b w:val="0"/>
          <w:sz w:val="22"/>
          <w:szCs w:val="22"/>
          <w:lang w:val="ru-RU"/>
        </w:rPr>
        <w:t>Компанія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LEMKEN </w:t>
      </w:r>
      <w:proofErr w:type="spellStart"/>
      <w:r w:rsidRPr="00402FA3">
        <w:rPr>
          <w:b w:val="0"/>
          <w:sz w:val="22"/>
          <w:szCs w:val="22"/>
          <w:lang w:val="ru-RU"/>
        </w:rPr>
        <w:t>ретельно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відкалібрувала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взаємозв'язок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між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розрідженням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і потоком </w:t>
      </w:r>
      <w:proofErr w:type="spellStart"/>
      <w:r w:rsidRPr="00402FA3">
        <w:rPr>
          <w:b w:val="0"/>
          <w:sz w:val="22"/>
          <w:szCs w:val="22"/>
          <w:lang w:val="ru-RU"/>
        </w:rPr>
        <w:t>повітря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щоб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402FA3">
        <w:rPr>
          <w:b w:val="0"/>
          <w:sz w:val="22"/>
          <w:szCs w:val="22"/>
          <w:lang w:val="ru-RU"/>
        </w:rPr>
        <w:t>основі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значення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датчика </w:t>
      </w:r>
      <w:proofErr w:type="spellStart"/>
      <w:r w:rsidRPr="00402FA3">
        <w:rPr>
          <w:b w:val="0"/>
          <w:sz w:val="22"/>
          <w:szCs w:val="22"/>
          <w:lang w:val="ru-RU"/>
        </w:rPr>
        <w:t>можна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було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надійно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визначити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поточну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продуктивність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транспортування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– </w:t>
      </w:r>
      <w:proofErr w:type="spellStart"/>
      <w:r w:rsidRPr="00402FA3">
        <w:rPr>
          <w:b w:val="0"/>
          <w:sz w:val="22"/>
          <w:szCs w:val="22"/>
          <w:lang w:val="ru-RU"/>
        </w:rPr>
        <w:t>незалежно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від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того, </w:t>
      </w:r>
      <w:proofErr w:type="spellStart"/>
      <w:r w:rsidRPr="00402FA3">
        <w:rPr>
          <w:b w:val="0"/>
          <w:sz w:val="22"/>
          <w:szCs w:val="22"/>
          <w:lang w:val="ru-RU"/>
        </w:rPr>
        <w:t>чи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йдеться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про </w:t>
      </w:r>
      <w:proofErr w:type="spellStart"/>
      <w:r w:rsidRPr="00402FA3">
        <w:rPr>
          <w:b w:val="0"/>
          <w:sz w:val="22"/>
          <w:szCs w:val="22"/>
          <w:lang w:val="ru-RU"/>
        </w:rPr>
        <w:t>прості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установки, </w:t>
      </w:r>
      <w:proofErr w:type="spellStart"/>
      <w:r w:rsidRPr="00402FA3">
        <w:rPr>
          <w:b w:val="0"/>
          <w:sz w:val="22"/>
          <w:szCs w:val="22"/>
          <w:lang w:val="ru-RU"/>
        </w:rPr>
        <w:t>чи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про </w:t>
      </w:r>
      <w:proofErr w:type="spellStart"/>
      <w:r w:rsidRPr="00402FA3">
        <w:rPr>
          <w:b w:val="0"/>
          <w:sz w:val="22"/>
          <w:szCs w:val="22"/>
          <w:lang w:val="ru-RU"/>
        </w:rPr>
        <w:t>складні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комбінації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машин. </w:t>
      </w:r>
    </w:p>
    <w:p w14:paraId="56737A22" w14:textId="77777777" w:rsidR="00402FA3" w:rsidRPr="00402FA3" w:rsidRDefault="00402FA3" w:rsidP="00402FA3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402FA3">
        <w:rPr>
          <w:b w:val="0"/>
          <w:sz w:val="22"/>
          <w:szCs w:val="22"/>
          <w:lang w:val="ru-RU"/>
        </w:rPr>
        <w:lastRenderedPageBreak/>
        <w:t>Постійний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моніторинг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повітряної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системи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забезпечує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істотну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практичну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користь</w:t>
      </w:r>
      <w:proofErr w:type="spellEnd"/>
      <w:r w:rsidRPr="00402FA3">
        <w:rPr>
          <w:b w:val="0"/>
          <w:sz w:val="22"/>
          <w:szCs w:val="22"/>
          <w:lang w:val="ru-RU"/>
        </w:rPr>
        <w:t xml:space="preserve">. </w:t>
      </w:r>
      <w:proofErr w:type="spellStart"/>
      <w:r w:rsidRPr="00402FA3">
        <w:rPr>
          <w:b w:val="0"/>
          <w:sz w:val="22"/>
          <w:szCs w:val="22"/>
          <w:lang w:val="ru-RU"/>
        </w:rPr>
        <w:t>Несправності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такі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як </w:t>
      </w:r>
      <w:proofErr w:type="spellStart"/>
      <w:r w:rsidRPr="00402FA3">
        <w:rPr>
          <w:b w:val="0"/>
          <w:sz w:val="22"/>
          <w:szCs w:val="22"/>
          <w:lang w:val="ru-RU"/>
        </w:rPr>
        <w:t>засмічення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трубопроводів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або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витоки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відразу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ж </w:t>
      </w:r>
      <w:proofErr w:type="spellStart"/>
      <w:r w:rsidRPr="00402FA3">
        <w:rPr>
          <w:b w:val="0"/>
          <w:sz w:val="22"/>
          <w:szCs w:val="22"/>
          <w:lang w:val="ru-RU"/>
        </w:rPr>
        <w:t>виявляються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у </w:t>
      </w:r>
      <w:proofErr w:type="spellStart"/>
      <w:r w:rsidRPr="00402FA3">
        <w:rPr>
          <w:b w:val="0"/>
          <w:sz w:val="22"/>
          <w:szCs w:val="22"/>
          <w:lang w:val="ru-RU"/>
        </w:rPr>
        <w:t>вигляді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відхилення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об’єму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повітря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від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заданого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значення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. Таким чином, </w:t>
      </w:r>
      <w:proofErr w:type="spellStart"/>
      <w:r w:rsidRPr="00402FA3">
        <w:rPr>
          <w:b w:val="0"/>
          <w:sz w:val="22"/>
          <w:szCs w:val="22"/>
          <w:lang w:val="ru-RU"/>
        </w:rPr>
        <w:t>можна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уникнути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ситуацій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коли </w:t>
      </w:r>
      <w:proofErr w:type="spellStart"/>
      <w:r w:rsidRPr="00402FA3">
        <w:rPr>
          <w:b w:val="0"/>
          <w:sz w:val="22"/>
          <w:szCs w:val="22"/>
          <w:lang w:val="ru-RU"/>
        </w:rPr>
        <w:t>начебто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«правильна» </w:t>
      </w:r>
      <w:proofErr w:type="spellStart"/>
      <w:r w:rsidRPr="00402FA3">
        <w:rPr>
          <w:b w:val="0"/>
          <w:sz w:val="22"/>
          <w:szCs w:val="22"/>
          <w:lang w:val="ru-RU"/>
        </w:rPr>
        <w:t>швидкість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обертів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вентилятора </w:t>
      </w:r>
      <w:proofErr w:type="spellStart"/>
      <w:r w:rsidRPr="00402FA3">
        <w:rPr>
          <w:b w:val="0"/>
          <w:sz w:val="22"/>
          <w:szCs w:val="22"/>
          <w:lang w:val="ru-RU"/>
        </w:rPr>
        <w:t>створює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ілюзію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безпеки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хоча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в </w:t>
      </w:r>
      <w:proofErr w:type="spellStart"/>
      <w:r w:rsidRPr="00402FA3">
        <w:rPr>
          <w:b w:val="0"/>
          <w:sz w:val="22"/>
          <w:szCs w:val="22"/>
          <w:lang w:val="ru-RU"/>
        </w:rPr>
        <w:t>заблокованих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трубопроводах </w:t>
      </w:r>
      <w:proofErr w:type="spellStart"/>
      <w:r w:rsidRPr="00402FA3">
        <w:rPr>
          <w:b w:val="0"/>
          <w:sz w:val="22"/>
          <w:szCs w:val="22"/>
          <w:lang w:val="ru-RU"/>
        </w:rPr>
        <w:t>повітря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не </w:t>
      </w:r>
      <w:proofErr w:type="spellStart"/>
      <w:r w:rsidRPr="00402FA3">
        <w:rPr>
          <w:b w:val="0"/>
          <w:sz w:val="22"/>
          <w:szCs w:val="22"/>
          <w:lang w:val="ru-RU"/>
        </w:rPr>
        <w:t>подається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. </w:t>
      </w:r>
      <w:proofErr w:type="spellStart"/>
      <w:r w:rsidRPr="00402FA3">
        <w:rPr>
          <w:b w:val="0"/>
          <w:sz w:val="22"/>
          <w:szCs w:val="22"/>
          <w:lang w:val="ru-RU"/>
        </w:rPr>
        <w:t>Саме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у машинах з </w:t>
      </w:r>
      <w:proofErr w:type="spellStart"/>
      <w:r w:rsidRPr="00402FA3">
        <w:rPr>
          <w:b w:val="0"/>
          <w:sz w:val="22"/>
          <w:szCs w:val="22"/>
          <w:lang w:val="ru-RU"/>
        </w:rPr>
        <w:t>декількома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виходами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або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додатковими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розподільниками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які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виводять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традиційні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методи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на межу </w:t>
      </w:r>
      <w:proofErr w:type="spellStart"/>
      <w:r w:rsidRPr="00402FA3">
        <w:rPr>
          <w:b w:val="0"/>
          <w:sz w:val="22"/>
          <w:szCs w:val="22"/>
          <w:lang w:val="ru-RU"/>
        </w:rPr>
        <w:t>їхніх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можливостей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вимірювання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об’єму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повітря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забезпечує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об’єктивність</w:t>
      </w:r>
      <w:proofErr w:type="spellEnd"/>
      <w:r w:rsidRPr="00402FA3">
        <w:rPr>
          <w:b w:val="0"/>
          <w:sz w:val="22"/>
          <w:szCs w:val="22"/>
          <w:lang w:val="ru-RU"/>
        </w:rPr>
        <w:t xml:space="preserve">. Таким чином </w:t>
      </w:r>
      <w:proofErr w:type="spellStart"/>
      <w:r w:rsidRPr="00402FA3">
        <w:rPr>
          <w:b w:val="0"/>
          <w:sz w:val="22"/>
          <w:szCs w:val="22"/>
          <w:lang w:val="ru-RU"/>
        </w:rPr>
        <w:t>можна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надійно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зменшити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помилки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в </w:t>
      </w:r>
      <w:proofErr w:type="spellStart"/>
      <w:r w:rsidRPr="00402FA3">
        <w:rPr>
          <w:b w:val="0"/>
          <w:sz w:val="22"/>
          <w:szCs w:val="22"/>
          <w:lang w:val="ru-RU"/>
        </w:rPr>
        <w:t>експлуатації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402FA3">
        <w:rPr>
          <w:b w:val="0"/>
          <w:sz w:val="22"/>
          <w:szCs w:val="22"/>
          <w:lang w:val="ru-RU"/>
        </w:rPr>
        <w:t>неефективні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налаштування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які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як </w:t>
      </w:r>
      <w:proofErr w:type="spellStart"/>
      <w:r w:rsidRPr="00402FA3">
        <w:rPr>
          <w:b w:val="0"/>
          <w:sz w:val="22"/>
          <w:szCs w:val="22"/>
          <w:lang w:val="ru-RU"/>
        </w:rPr>
        <w:t>відомо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призводять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до неправильного </w:t>
      </w:r>
      <w:proofErr w:type="spellStart"/>
      <w:r w:rsidRPr="00402FA3">
        <w:rPr>
          <w:b w:val="0"/>
          <w:sz w:val="22"/>
          <w:szCs w:val="22"/>
          <w:lang w:val="ru-RU"/>
        </w:rPr>
        <w:t>розподілу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і </w:t>
      </w:r>
      <w:proofErr w:type="spellStart"/>
      <w:r w:rsidRPr="00402FA3">
        <w:rPr>
          <w:b w:val="0"/>
          <w:sz w:val="22"/>
          <w:szCs w:val="22"/>
          <w:lang w:val="ru-RU"/>
        </w:rPr>
        <w:t>навіть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до </w:t>
      </w:r>
      <w:proofErr w:type="spellStart"/>
      <w:r w:rsidRPr="00402FA3">
        <w:rPr>
          <w:b w:val="0"/>
          <w:sz w:val="22"/>
          <w:szCs w:val="22"/>
          <w:lang w:val="ru-RU"/>
        </w:rPr>
        <w:t>виходу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машин з ладу. </w:t>
      </w:r>
    </w:p>
    <w:p w14:paraId="272160A1" w14:textId="77777777" w:rsidR="00402FA3" w:rsidRPr="00402FA3" w:rsidRDefault="00402FA3" w:rsidP="00402FA3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proofErr w:type="spellStart"/>
      <w:r w:rsidRPr="00402FA3">
        <w:rPr>
          <w:bCs w:val="0"/>
          <w:sz w:val="22"/>
          <w:szCs w:val="22"/>
          <w:lang w:val="ru-RU"/>
        </w:rPr>
        <w:t>Калібровані</w:t>
      </w:r>
      <w:proofErr w:type="spellEnd"/>
      <w:r w:rsidRPr="00402FA3">
        <w:rPr>
          <w:bCs w:val="0"/>
          <w:sz w:val="22"/>
          <w:szCs w:val="22"/>
          <w:lang w:val="ru-RU"/>
        </w:rPr>
        <w:t xml:space="preserve"> датчики для </w:t>
      </w:r>
      <w:proofErr w:type="spellStart"/>
      <w:r w:rsidRPr="00402FA3">
        <w:rPr>
          <w:bCs w:val="0"/>
          <w:sz w:val="22"/>
          <w:szCs w:val="22"/>
          <w:lang w:val="ru-RU"/>
        </w:rPr>
        <w:t>точності</w:t>
      </w:r>
      <w:proofErr w:type="spellEnd"/>
      <w:r w:rsidRPr="00402FA3">
        <w:rPr>
          <w:bCs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Cs w:val="0"/>
          <w:sz w:val="22"/>
          <w:szCs w:val="22"/>
          <w:lang w:val="ru-RU"/>
        </w:rPr>
        <w:t>налаштувань</w:t>
      </w:r>
      <w:proofErr w:type="spellEnd"/>
      <w:r w:rsidRPr="00402FA3">
        <w:rPr>
          <w:bCs w:val="0"/>
          <w:sz w:val="22"/>
          <w:szCs w:val="22"/>
          <w:lang w:val="ru-RU"/>
        </w:rPr>
        <w:t xml:space="preserve"> у практичному </w:t>
      </w:r>
      <w:proofErr w:type="spellStart"/>
      <w:r w:rsidRPr="00402FA3">
        <w:rPr>
          <w:bCs w:val="0"/>
          <w:sz w:val="22"/>
          <w:szCs w:val="22"/>
          <w:lang w:val="ru-RU"/>
        </w:rPr>
        <w:t>застосуванні</w:t>
      </w:r>
      <w:proofErr w:type="spellEnd"/>
    </w:p>
    <w:p w14:paraId="4684BC6E" w14:textId="77777777" w:rsidR="00402FA3" w:rsidRPr="00402FA3" w:rsidRDefault="00402FA3" w:rsidP="00402FA3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402FA3">
        <w:rPr>
          <w:b w:val="0"/>
          <w:sz w:val="22"/>
          <w:szCs w:val="22"/>
          <w:lang w:val="ru-RU"/>
        </w:rPr>
        <w:t xml:space="preserve">Система </w:t>
      </w:r>
      <w:proofErr w:type="spellStart"/>
      <w:r w:rsidRPr="00402FA3">
        <w:rPr>
          <w:b w:val="0"/>
          <w:sz w:val="22"/>
          <w:szCs w:val="22"/>
          <w:lang w:val="ru-RU"/>
        </w:rPr>
        <w:t>iQblue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fan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automation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має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модульну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конструкцію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і </w:t>
      </w:r>
      <w:proofErr w:type="spellStart"/>
      <w:r w:rsidRPr="00402FA3">
        <w:rPr>
          <w:b w:val="0"/>
          <w:sz w:val="22"/>
          <w:szCs w:val="22"/>
          <w:lang w:val="ru-RU"/>
        </w:rPr>
        <w:t>охоплює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різні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рівні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розширення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. </w:t>
      </w:r>
      <w:proofErr w:type="spellStart"/>
      <w:r w:rsidRPr="00402FA3">
        <w:rPr>
          <w:b w:val="0"/>
          <w:sz w:val="22"/>
          <w:szCs w:val="22"/>
          <w:lang w:val="ru-RU"/>
        </w:rPr>
        <w:t>Користувачі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можуть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почати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з простого манометра, </w:t>
      </w:r>
      <w:proofErr w:type="spellStart"/>
      <w:r w:rsidRPr="00402FA3">
        <w:rPr>
          <w:b w:val="0"/>
          <w:sz w:val="22"/>
          <w:szCs w:val="22"/>
          <w:lang w:val="ru-RU"/>
        </w:rPr>
        <w:t>який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дозволяє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розпочати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вимірювання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об’єму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повітря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. </w:t>
      </w:r>
      <w:proofErr w:type="spellStart"/>
      <w:r w:rsidRPr="00402FA3">
        <w:rPr>
          <w:b w:val="0"/>
          <w:sz w:val="22"/>
          <w:szCs w:val="22"/>
          <w:lang w:val="ru-RU"/>
        </w:rPr>
        <w:t>Крім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того, </w:t>
      </w:r>
      <w:proofErr w:type="spellStart"/>
      <w:r w:rsidRPr="00402FA3">
        <w:rPr>
          <w:b w:val="0"/>
          <w:sz w:val="22"/>
          <w:szCs w:val="22"/>
          <w:lang w:val="ru-RU"/>
        </w:rPr>
        <w:t>показники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відображаються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безпосередньо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402FA3">
        <w:rPr>
          <w:b w:val="0"/>
          <w:sz w:val="22"/>
          <w:szCs w:val="22"/>
          <w:lang w:val="ru-RU"/>
        </w:rPr>
        <w:t>терміналі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трактора, </w:t>
      </w:r>
      <w:proofErr w:type="spellStart"/>
      <w:r w:rsidRPr="00402FA3">
        <w:rPr>
          <w:b w:val="0"/>
          <w:sz w:val="22"/>
          <w:szCs w:val="22"/>
          <w:lang w:val="ru-RU"/>
        </w:rPr>
        <w:t>що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спрощує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спостереження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під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час </w:t>
      </w:r>
      <w:proofErr w:type="spellStart"/>
      <w:r w:rsidRPr="00402FA3">
        <w:rPr>
          <w:b w:val="0"/>
          <w:sz w:val="22"/>
          <w:szCs w:val="22"/>
          <w:lang w:val="ru-RU"/>
        </w:rPr>
        <w:t>роботи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402FA3">
        <w:rPr>
          <w:b w:val="0"/>
          <w:sz w:val="22"/>
          <w:szCs w:val="22"/>
          <w:lang w:val="ru-RU"/>
        </w:rPr>
        <w:t>дозволяє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документувати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її</w:t>
      </w:r>
      <w:proofErr w:type="spellEnd"/>
      <w:r w:rsidRPr="00402FA3">
        <w:rPr>
          <w:b w:val="0"/>
          <w:sz w:val="22"/>
          <w:szCs w:val="22"/>
          <w:lang w:val="ru-RU"/>
        </w:rPr>
        <w:t xml:space="preserve">. На </w:t>
      </w:r>
      <w:proofErr w:type="spellStart"/>
      <w:r w:rsidRPr="00402FA3">
        <w:rPr>
          <w:b w:val="0"/>
          <w:sz w:val="22"/>
          <w:szCs w:val="22"/>
          <w:lang w:val="ru-RU"/>
        </w:rPr>
        <w:t>найвищому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рівні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розширення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система </w:t>
      </w:r>
      <w:proofErr w:type="spellStart"/>
      <w:r w:rsidRPr="00402FA3">
        <w:rPr>
          <w:b w:val="0"/>
          <w:sz w:val="22"/>
          <w:szCs w:val="22"/>
          <w:lang w:val="ru-RU"/>
        </w:rPr>
        <w:t>бере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на себе </w:t>
      </w:r>
      <w:proofErr w:type="spellStart"/>
      <w:r w:rsidRPr="00402FA3">
        <w:rPr>
          <w:b w:val="0"/>
          <w:sz w:val="22"/>
          <w:szCs w:val="22"/>
          <w:lang w:val="ru-RU"/>
        </w:rPr>
        <w:t>автоматичне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регулювання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вентилятора через ISOBUS </w:t>
      </w:r>
      <w:proofErr w:type="spellStart"/>
      <w:r w:rsidRPr="00402FA3">
        <w:rPr>
          <w:b w:val="0"/>
          <w:sz w:val="22"/>
          <w:szCs w:val="22"/>
          <w:lang w:val="ru-RU"/>
        </w:rPr>
        <w:t>або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у </w:t>
      </w:r>
      <w:proofErr w:type="spellStart"/>
      <w:r w:rsidRPr="00402FA3">
        <w:rPr>
          <w:b w:val="0"/>
          <w:sz w:val="22"/>
          <w:szCs w:val="22"/>
          <w:lang w:val="ru-RU"/>
        </w:rPr>
        <w:t>поєднанні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з LEMKEN </w:t>
      </w:r>
      <w:proofErr w:type="spellStart"/>
      <w:r w:rsidRPr="00402FA3">
        <w:rPr>
          <w:b w:val="0"/>
          <w:sz w:val="22"/>
          <w:szCs w:val="22"/>
          <w:lang w:val="ru-RU"/>
        </w:rPr>
        <w:t>iQblue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connect</w:t>
      </w:r>
      <w:proofErr w:type="spellEnd"/>
      <w:r w:rsidRPr="00402FA3">
        <w:rPr>
          <w:b w:val="0"/>
          <w:sz w:val="22"/>
          <w:szCs w:val="22"/>
          <w:lang w:val="ru-RU"/>
        </w:rPr>
        <w:t xml:space="preserve">. Таким чином, система </w:t>
      </w:r>
      <w:proofErr w:type="spellStart"/>
      <w:r w:rsidRPr="00402FA3">
        <w:rPr>
          <w:b w:val="0"/>
          <w:sz w:val="22"/>
          <w:szCs w:val="22"/>
          <w:lang w:val="ru-RU"/>
        </w:rPr>
        <w:t>підходить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як для </w:t>
      </w:r>
      <w:proofErr w:type="spellStart"/>
      <w:r w:rsidRPr="00402FA3">
        <w:rPr>
          <w:b w:val="0"/>
          <w:sz w:val="22"/>
          <w:szCs w:val="22"/>
          <w:lang w:val="ru-RU"/>
        </w:rPr>
        <w:t>існуючого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парку </w:t>
      </w:r>
      <w:proofErr w:type="spellStart"/>
      <w:r w:rsidRPr="00402FA3">
        <w:rPr>
          <w:b w:val="0"/>
          <w:sz w:val="22"/>
          <w:szCs w:val="22"/>
          <w:lang w:val="ru-RU"/>
        </w:rPr>
        <w:t>техніки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так і для </w:t>
      </w:r>
      <w:proofErr w:type="spellStart"/>
      <w:r w:rsidRPr="00402FA3">
        <w:rPr>
          <w:b w:val="0"/>
          <w:sz w:val="22"/>
          <w:szCs w:val="22"/>
          <w:lang w:val="ru-RU"/>
        </w:rPr>
        <w:t>сучасної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сільськогосподарської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техніки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і </w:t>
      </w:r>
      <w:proofErr w:type="spellStart"/>
      <w:r w:rsidRPr="00402FA3">
        <w:rPr>
          <w:b w:val="0"/>
          <w:sz w:val="22"/>
          <w:szCs w:val="22"/>
          <w:lang w:val="ru-RU"/>
        </w:rPr>
        <w:t>може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контролювати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оптимальний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об'єм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повітря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відповідно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до потреб у </w:t>
      </w:r>
      <w:proofErr w:type="spellStart"/>
      <w:r w:rsidRPr="00402FA3">
        <w:rPr>
          <w:b w:val="0"/>
          <w:sz w:val="22"/>
          <w:szCs w:val="22"/>
          <w:lang w:val="ru-RU"/>
        </w:rPr>
        <w:t>комбінаціях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обладнання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з </w:t>
      </w:r>
      <w:proofErr w:type="spellStart"/>
      <w:r w:rsidRPr="00402FA3">
        <w:rPr>
          <w:b w:val="0"/>
          <w:sz w:val="22"/>
          <w:szCs w:val="22"/>
          <w:lang w:val="ru-RU"/>
        </w:rPr>
        <w:t>декількома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вентиляторами. </w:t>
      </w:r>
    </w:p>
    <w:p w14:paraId="6D3DADC9" w14:textId="77777777" w:rsidR="00402FA3" w:rsidRPr="00402FA3" w:rsidRDefault="00402FA3" w:rsidP="00402FA3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402FA3">
        <w:rPr>
          <w:b w:val="0"/>
          <w:sz w:val="22"/>
          <w:szCs w:val="22"/>
          <w:lang w:val="ru-RU"/>
        </w:rPr>
        <w:t xml:space="preserve">На </w:t>
      </w:r>
      <w:proofErr w:type="spellStart"/>
      <w:r w:rsidRPr="00402FA3">
        <w:rPr>
          <w:b w:val="0"/>
          <w:sz w:val="22"/>
          <w:szCs w:val="22"/>
          <w:lang w:val="ru-RU"/>
        </w:rPr>
        <w:t>практиці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це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означає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ряд </w:t>
      </w:r>
      <w:proofErr w:type="spellStart"/>
      <w:r w:rsidRPr="00402FA3">
        <w:rPr>
          <w:b w:val="0"/>
          <w:sz w:val="22"/>
          <w:szCs w:val="22"/>
          <w:lang w:val="ru-RU"/>
        </w:rPr>
        <w:t>конкретних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переваг</w:t>
      </w:r>
      <w:proofErr w:type="spellEnd"/>
      <w:r w:rsidRPr="00402FA3">
        <w:rPr>
          <w:b w:val="0"/>
          <w:sz w:val="22"/>
          <w:szCs w:val="22"/>
          <w:lang w:val="ru-RU"/>
        </w:rPr>
        <w:t xml:space="preserve">: </w:t>
      </w:r>
      <w:proofErr w:type="spellStart"/>
      <w:r w:rsidRPr="00402FA3">
        <w:rPr>
          <w:b w:val="0"/>
          <w:sz w:val="22"/>
          <w:szCs w:val="22"/>
          <w:lang w:val="ru-RU"/>
        </w:rPr>
        <w:t>швидкість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обертання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вентилятора </w:t>
      </w:r>
      <w:proofErr w:type="spellStart"/>
      <w:r w:rsidRPr="00402FA3">
        <w:rPr>
          <w:b w:val="0"/>
          <w:sz w:val="22"/>
          <w:szCs w:val="22"/>
          <w:lang w:val="ru-RU"/>
        </w:rPr>
        <w:t>можна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оптимально </w:t>
      </w:r>
      <w:proofErr w:type="spellStart"/>
      <w:r w:rsidRPr="00402FA3">
        <w:rPr>
          <w:b w:val="0"/>
          <w:sz w:val="22"/>
          <w:szCs w:val="22"/>
          <w:lang w:val="ru-RU"/>
        </w:rPr>
        <w:t>налаштувати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для кожного виду </w:t>
      </w:r>
      <w:proofErr w:type="spellStart"/>
      <w:r w:rsidRPr="00402FA3">
        <w:rPr>
          <w:b w:val="0"/>
          <w:sz w:val="22"/>
          <w:szCs w:val="22"/>
          <w:lang w:val="ru-RU"/>
        </w:rPr>
        <w:t>насіння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402FA3">
        <w:rPr>
          <w:b w:val="0"/>
          <w:sz w:val="22"/>
          <w:szCs w:val="22"/>
          <w:lang w:val="ru-RU"/>
        </w:rPr>
        <w:t>кожної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комбінації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машин, вона адаптивно </w:t>
      </w:r>
      <w:proofErr w:type="spellStart"/>
      <w:r w:rsidRPr="00402FA3">
        <w:rPr>
          <w:b w:val="0"/>
          <w:sz w:val="22"/>
          <w:szCs w:val="22"/>
          <w:lang w:val="ru-RU"/>
        </w:rPr>
        <w:t>пристосовується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до </w:t>
      </w:r>
      <w:proofErr w:type="spellStart"/>
      <w:r w:rsidRPr="00402FA3">
        <w:rPr>
          <w:b w:val="0"/>
          <w:sz w:val="22"/>
          <w:szCs w:val="22"/>
          <w:lang w:val="ru-RU"/>
        </w:rPr>
        <w:t>змін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швидкості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руху </w:t>
      </w:r>
      <w:proofErr w:type="spellStart"/>
      <w:r w:rsidRPr="00402FA3">
        <w:rPr>
          <w:b w:val="0"/>
          <w:sz w:val="22"/>
          <w:szCs w:val="22"/>
          <w:lang w:val="ru-RU"/>
        </w:rPr>
        <w:t>або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умов </w:t>
      </w:r>
      <w:proofErr w:type="spellStart"/>
      <w:r w:rsidRPr="00402FA3">
        <w:rPr>
          <w:b w:val="0"/>
          <w:sz w:val="22"/>
          <w:szCs w:val="22"/>
          <w:lang w:val="ru-RU"/>
        </w:rPr>
        <w:t>обробітку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ґрунту</w:t>
      </w:r>
      <w:proofErr w:type="spellEnd"/>
      <w:r w:rsidRPr="00402FA3">
        <w:rPr>
          <w:b w:val="0"/>
          <w:sz w:val="22"/>
          <w:szCs w:val="22"/>
          <w:lang w:val="ru-RU"/>
        </w:rPr>
        <w:t xml:space="preserve">. </w:t>
      </w:r>
      <w:proofErr w:type="spellStart"/>
      <w:r w:rsidRPr="00402FA3">
        <w:rPr>
          <w:b w:val="0"/>
          <w:sz w:val="22"/>
          <w:szCs w:val="22"/>
          <w:lang w:val="ru-RU"/>
        </w:rPr>
        <w:t>Це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забезпечує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більш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рівномірний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розподіл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насіння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402FA3">
        <w:rPr>
          <w:b w:val="0"/>
          <w:sz w:val="22"/>
          <w:szCs w:val="22"/>
          <w:lang w:val="ru-RU"/>
        </w:rPr>
        <w:t>стабільні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характеристики </w:t>
      </w:r>
      <w:proofErr w:type="spellStart"/>
      <w:r w:rsidRPr="00402FA3">
        <w:rPr>
          <w:b w:val="0"/>
          <w:sz w:val="22"/>
          <w:szCs w:val="22"/>
          <w:lang w:val="ru-RU"/>
        </w:rPr>
        <w:t>транспортування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навіть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за </w:t>
      </w:r>
      <w:proofErr w:type="spellStart"/>
      <w:r w:rsidRPr="00402FA3">
        <w:rPr>
          <w:b w:val="0"/>
          <w:sz w:val="22"/>
          <w:szCs w:val="22"/>
          <w:lang w:val="ru-RU"/>
        </w:rPr>
        <w:t>мінливих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умов. </w:t>
      </w:r>
      <w:proofErr w:type="spellStart"/>
      <w:r w:rsidRPr="00402FA3">
        <w:rPr>
          <w:b w:val="0"/>
          <w:sz w:val="22"/>
          <w:szCs w:val="22"/>
          <w:lang w:val="ru-RU"/>
        </w:rPr>
        <w:t>Водночас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знижуються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енергоспоживання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402FA3">
        <w:rPr>
          <w:b w:val="0"/>
          <w:sz w:val="22"/>
          <w:szCs w:val="22"/>
          <w:lang w:val="ru-RU"/>
        </w:rPr>
        <w:t>знос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оскільки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вентилятору не </w:t>
      </w:r>
      <w:proofErr w:type="spellStart"/>
      <w:r w:rsidRPr="00402FA3">
        <w:rPr>
          <w:b w:val="0"/>
          <w:sz w:val="22"/>
          <w:szCs w:val="22"/>
          <w:lang w:val="ru-RU"/>
        </w:rPr>
        <w:t>потрібно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працювати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402FA3">
        <w:rPr>
          <w:b w:val="0"/>
          <w:sz w:val="22"/>
          <w:szCs w:val="22"/>
          <w:lang w:val="ru-RU"/>
        </w:rPr>
        <w:t>надто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високих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обертах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«про всяк </w:t>
      </w:r>
      <w:proofErr w:type="spellStart"/>
      <w:r w:rsidRPr="00402FA3">
        <w:rPr>
          <w:b w:val="0"/>
          <w:sz w:val="22"/>
          <w:szCs w:val="22"/>
          <w:lang w:val="ru-RU"/>
        </w:rPr>
        <w:t>випадок</w:t>
      </w:r>
      <w:proofErr w:type="spellEnd"/>
      <w:r w:rsidRPr="00402FA3">
        <w:rPr>
          <w:b w:val="0"/>
          <w:sz w:val="22"/>
          <w:szCs w:val="22"/>
          <w:lang w:val="ru-RU"/>
        </w:rPr>
        <w:t xml:space="preserve">». Пряма </w:t>
      </w:r>
      <w:proofErr w:type="spellStart"/>
      <w:r w:rsidRPr="00402FA3">
        <w:rPr>
          <w:b w:val="0"/>
          <w:sz w:val="22"/>
          <w:szCs w:val="22"/>
          <w:lang w:val="ru-RU"/>
        </w:rPr>
        <w:t>візуалізація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402FA3">
        <w:rPr>
          <w:b w:val="0"/>
          <w:sz w:val="22"/>
          <w:szCs w:val="22"/>
          <w:lang w:val="ru-RU"/>
        </w:rPr>
        <w:t>терміналі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допомагає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оператору, а </w:t>
      </w:r>
      <w:proofErr w:type="spellStart"/>
      <w:r w:rsidRPr="00402FA3">
        <w:rPr>
          <w:b w:val="0"/>
          <w:sz w:val="22"/>
          <w:szCs w:val="22"/>
          <w:lang w:val="ru-RU"/>
        </w:rPr>
        <w:t>опціональне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автоматичне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регулювання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полегшує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роботу </w:t>
      </w:r>
      <w:proofErr w:type="spellStart"/>
      <w:r w:rsidRPr="00402FA3">
        <w:rPr>
          <w:b w:val="0"/>
          <w:sz w:val="22"/>
          <w:szCs w:val="22"/>
          <w:lang w:val="ru-RU"/>
        </w:rPr>
        <w:t>водія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особливо в </w:t>
      </w:r>
      <w:proofErr w:type="spellStart"/>
      <w:r w:rsidRPr="00402FA3">
        <w:rPr>
          <w:b w:val="0"/>
          <w:sz w:val="22"/>
          <w:szCs w:val="22"/>
          <w:lang w:val="ru-RU"/>
        </w:rPr>
        <w:t>складних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умовах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з </w:t>
      </w:r>
      <w:proofErr w:type="spellStart"/>
      <w:r w:rsidRPr="00402FA3">
        <w:rPr>
          <w:b w:val="0"/>
          <w:sz w:val="22"/>
          <w:szCs w:val="22"/>
          <w:lang w:val="ru-RU"/>
        </w:rPr>
        <w:t>декількома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повітряними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контурами. </w:t>
      </w:r>
      <w:proofErr w:type="spellStart"/>
      <w:r w:rsidRPr="00402FA3">
        <w:rPr>
          <w:b w:val="0"/>
          <w:sz w:val="22"/>
          <w:szCs w:val="22"/>
          <w:lang w:val="ru-RU"/>
        </w:rPr>
        <w:t>Загалом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технологія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вентилятора </w:t>
      </w:r>
      <w:proofErr w:type="spellStart"/>
      <w:r w:rsidRPr="00402FA3">
        <w:rPr>
          <w:b w:val="0"/>
          <w:sz w:val="22"/>
          <w:szCs w:val="22"/>
          <w:lang w:val="ru-RU"/>
        </w:rPr>
        <w:t>стає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вимірюваною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402FA3">
        <w:rPr>
          <w:b w:val="0"/>
          <w:sz w:val="22"/>
          <w:szCs w:val="22"/>
          <w:lang w:val="ru-RU"/>
        </w:rPr>
        <w:t>регульованою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а </w:t>
      </w:r>
      <w:proofErr w:type="spellStart"/>
      <w:r w:rsidRPr="00402FA3">
        <w:rPr>
          <w:b w:val="0"/>
          <w:sz w:val="22"/>
          <w:szCs w:val="22"/>
          <w:lang w:val="ru-RU"/>
        </w:rPr>
        <w:t>отже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надійно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керованою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незалежно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від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машини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або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застосування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. </w:t>
      </w:r>
    </w:p>
    <w:p w14:paraId="7240F273" w14:textId="77777777" w:rsidR="00402FA3" w:rsidRPr="00402FA3" w:rsidRDefault="00402FA3" w:rsidP="00402FA3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proofErr w:type="spellStart"/>
      <w:r w:rsidRPr="00402FA3">
        <w:rPr>
          <w:bCs w:val="0"/>
          <w:sz w:val="22"/>
          <w:szCs w:val="22"/>
          <w:lang w:val="ru-RU"/>
        </w:rPr>
        <w:t>Ефективний</w:t>
      </w:r>
      <w:proofErr w:type="spellEnd"/>
      <w:r w:rsidRPr="00402FA3">
        <w:rPr>
          <w:bCs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Cs w:val="0"/>
          <w:sz w:val="22"/>
          <w:szCs w:val="22"/>
          <w:lang w:val="ru-RU"/>
        </w:rPr>
        <w:t>висів</w:t>
      </w:r>
      <w:proofErr w:type="spellEnd"/>
    </w:p>
    <w:p w14:paraId="40A21E7D" w14:textId="77777777" w:rsidR="00402FA3" w:rsidRPr="00402FA3" w:rsidRDefault="00402FA3" w:rsidP="00402FA3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402FA3">
        <w:rPr>
          <w:b w:val="0"/>
          <w:sz w:val="22"/>
          <w:szCs w:val="22"/>
          <w:lang w:val="ru-RU"/>
        </w:rPr>
        <w:t>Завдяки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iQblue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fan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automation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компанія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LEMKEN переносить </w:t>
      </w:r>
      <w:proofErr w:type="spellStart"/>
      <w:r w:rsidRPr="00402FA3">
        <w:rPr>
          <w:b w:val="0"/>
          <w:sz w:val="22"/>
          <w:szCs w:val="22"/>
          <w:lang w:val="ru-RU"/>
        </w:rPr>
        <w:t>своє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розуміння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систем у сферу </w:t>
      </w:r>
      <w:proofErr w:type="spellStart"/>
      <w:r w:rsidRPr="00402FA3">
        <w:rPr>
          <w:b w:val="0"/>
          <w:sz w:val="22"/>
          <w:szCs w:val="22"/>
          <w:lang w:val="ru-RU"/>
        </w:rPr>
        <w:t>посівної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техніки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402FA3">
        <w:rPr>
          <w:b w:val="0"/>
          <w:sz w:val="22"/>
          <w:szCs w:val="22"/>
          <w:lang w:val="ru-RU"/>
        </w:rPr>
        <w:t>створює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міцну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основу для </w:t>
      </w:r>
      <w:proofErr w:type="spellStart"/>
      <w:r w:rsidRPr="00402FA3">
        <w:rPr>
          <w:b w:val="0"/>
          <w:sz w:val="22"/>
          <w:szCs w:val="22"/>
          <w:lang w:val="ru-RU"/>
        </w:rPr>
        <w:t>надійності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процесів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і </w:t>
      </w:r>
      <w:proofErr w:type="spellStart"/>
      <w:r w:rsidRPr="00402FA3">
        <w:rPr>
          <w:b w:val="0"/>
          <w:sz w:val="22"/>
          <w:szCs w:val="22"/>
          <w:lang w:val="ru-RU"/>
        </w:rPr>
        <w:t>продуктивності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. </w:t>
      </w:r>
      <w:proofErr w:type="spellStart"/>
      <w:r w:rsidRPr="00402FA3">
        <w:rPr>
          <w:b w:val="0"/>
          <w:sz w:val="22"/>
          <w:szCs w:val="22"/>
          <w:lang w:val="ru-RU"/>
        </w:rPr>
        <w:t>Поєднання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ретельно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відкаліброваних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датчиків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практичної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оцінки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402FA3">
        <w:rPr>
          <w:b w:val="0"/>
          <w:sz w:val="22"/>
          <w:szCs w:val="22"/>
          <w:lang w:val="ru-RU"/>
        </w:rPr>
        <w:t>безперебійної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інтеграції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в </w:t>
      </w:r>
      <w:proofErr w:type="spellStart"/>
      <w:r w:rsidRPr="00402FA3">
        <w:rPr>
          <w:b w:val="0"/>
          <w:sz w:val="22"/>
          <w:szCs w:val="22"/>
          <w:lang w:val="ru-RU"/>
        </w:rPr>
        <w:t>існуючі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архітектури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ISOBUS робить </w:t>
      </w:r>
      <w:proofErr w:type="spellStart"/>
      <w:r w:rsidRPr="00402FA3">
        <w:rPr>
          <w:b w:val="0"/>
          <w:sz w:val="22"/>
          <w:szCs w:val="22"/>
          <w:lang w:val="ru-RU"/>
        </w:rPr>
        <w:t>це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рішення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універсальним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інструментом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402FA3">
        <w:rPr>
          <w:b w:val="0"/>
          <w:sz w:val="22"/>
          <w:szCs w:val="22"/>
          <w:lang w:val="ru-RU"/>
        </w:rPr>
        <w:t>керівників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господарств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які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хочуть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надійно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402FA3">
        <w:rPr>
          <w:b w:val="0"/>
          <w:sz w:val="22"/>
          <w:szCs w:val="22"/>
          <w:lang w:val="ru-RU"/>
        </w:rPr>
        <w:t>економічно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експлуатувати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пневматичні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сівалки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. Там, де </w:t>
      </w:r>
      <w:proofErr w:type="spellStart"/>
      <w:r w:rsidRPr="00402FA3">
        <w:rPr>
          <w:b w:val="0"/>
          <w:sz w:val="22"/>
          <w:szCs w:val="22"/>
          <w:lang w:val="ru-RU"/>
        </w:rPr>
        <w:t>раніше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домінували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емпіричні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значення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402FA3">
        <w:rPr>
          <w:b w:val="0"/>
          <w:sz w:val="22"/>
          <w:szCs w:val="22"/>
          <w:lang w:val="ru-RU"/>
        </w:rPr>
        <w:t>таблиці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оборотів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вимірювання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фактичного </w:t>
      </w:r>
      <w:proofErr w:type="spellStart"/>
      <w:r w:rsidRPr="00402FA3">
        <w:rPr>
          <w:b w:val="0"/>
          <w:sz w:val="22"/>
          <w:szCs w:val="22"/>
          <w:lang w:val="ru-RU"/>
        </w:rPr>
        <w:t>об’єму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повітря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забезпечує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вирішальну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перевагу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в </w:t>
      </w:r>
      <w:proofErr w:type="spellStart"/>
      <w:r w:rsidRPr="00402FA3">
        <w:rPr>
          <w:b w:val="0"/>
          <w:sz w:val="22"/>
          <w:szCs w:val="22"/>
          <w:lang w:val="ru-RU"/>
        </w:rPr>
        <w:t>інформації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– </w:t>
      </w:r>
      <w:proofErr w:type="spellStart"/>
      <w:r w:rsidRPr="00402FA3">
        <w:rPr>
          <w:b w:val="0"/>
          <w:sz w:val="22"/>
          <w:szCs w:val="22"/>
          <w:lang w:val="ru-RU"/>
        </w:rPr>
        <w:t>своєчасно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прозоро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та з </w:t>
      </w:r>
      <w:proofErr w:type="spellStart"/>
      <w:r w:rsidRPr="00402FA3">
        <w:rPr>
          <w:b w:val="0"/>
          <w:sz w:val="22"/>
          <w:szCs w:val="22"/>
          <w:lang w:val="ru-RU"/>
        </w:rPr>
        <w:t>можливістю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використання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в системах </w:t>
      </w:r>
      <w:proofErr w:type="spellStart"/>
      <w:r w:rsidRPr="00402FA3">
        <w:rPr>
          <w:b w:val="0"/>
          <w:sz w:val="22"/>
          <w:szCs w:val="22"/>
          <w:lang w:val="ru-RU"/>
        </w:rPr>
        <w:t>регулювання</w:t>
      </w:r>
      <w:proofErr w:type="spellEnd"/>
      <w:r w:rsidRPr="00402FA3">
        <w:rPr>
          <w:b w:val="0"/>
          <w:sz w:val="22"/>
          <w:szCs w:val="22"/>
          <w:lang w:val="ru-RU"/>
        </w:rPr>
        <w:t>.</w:t>
      </w:r>
    </w:p>
    <w:p w14:paraId="26786CDD" w14:textId="77777777" w:rsidR="00402FA3" w:rsidRPr="00402FA3" w:rsidRDefault="00402FA3" w:rsidP="00402FA3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402FA3">
        <w:rPr>
          <w:b w:val="0"/>
          <w:sz w:val="22"/>
          <w:szCs w:val="22"/>
          <w:lang w:val="ru-RU"/>
        </w:rPr>
        <w:t xml:space="preserve">На </w:t>
      </w:r>
      <w:proofErr w:type="spellStart"/>
      <w:r w:rsidRPr="00402FA3">
        <w:rPr>
          <w:b w:val="0"/>
          <w:sz w:val="22"/>
          <w:szCs w:val="22"/>
          <w:lang w:val="ru-RU"/>
        </w:rPr>
        <w:t>прес-конференції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</w:t>
      </w:r>
      <w:proofErr w:type="spellStart"/>
      <w:r w:rsidRPr="00402FA3">
        <w:rPr>
          <w:b w:val="0"/>
          <w:sz w:val="22"/>
          <w:szCs w:val="22"/>
          <w:lang w:val="ru-RU"/>
        </w:rPr>
        <w:t>присвяченій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виставці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Agritechnica</w:t>
      </w:r>
      <w:proofErr w:type="spellEnd"/>
      <w:r w:rsidRPr="00402FA3">
        <w:rPr>
          <w:b w:val="0"/>
          <w:sz w:val="22"/>
          <w:szCs w:val="22"/>
          <w:lang w:val="ru-RU"/>
        </w:rPr>
        <w:t xml:space="preserve">, DLG </w:t>
      </w:r>
      <w:proofErr w:type="spellStart"/>
      <w:r w:rsidRPr="00402FA3">
        <w:rPr>
          <w:b w:val="0"/>
          <w:sz w:val="22"/>
          <w:szCs w:val="22"/>
          <w:lang w:val="ru-RU"/>
        </w:rPr>
        <w:t>оголосила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переможців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премії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Innovation Award – і </w:t>
      </w:r>
      <w:proofErr w:type="spellStart"/>
      <w:r w:rsidRPr="00402FA3">
        <w:rPr>
          <w:b w:val="0"/>
          <w:sz w:val="22"/>
          <w:szCs w:val="22"/>
          <w:lang w:val="ru-RU"/>
        </w:rPr>
        <w:t>компанія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LEMKEN з </w:t>
      </w:r>
      <w:proofErr w:type="spellStart"/>
      <w:r w:rsidRPr="00402FA3">
        <w:rPr>
          <w:b w:val="0"/>
          <w:sz w:val="22"/>
          <w:szCs w:val="22"/>
          <w:lang w:val="ru-RU"/>
        </w:rPr>
        <w:t>новим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продуктом </w:t>
      </w:r>
      <w:proofErr w:type="spellStart"/>
      <w:r w:rsidRPr="00402FA3">
        <w:rPr>
          <w:b w:val="0"/>
          <w:sz w:val="22"/>
          <w:szCs w:val="22"/>
          <w:lang w:val="ru-RU"/>
        </w:rPr>
        <w:t>iQblue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fan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automation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увійшла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до числа </w:t>
      </w:r>
      <w:proofErr w:type="spellStart"/>
      <w:r w:rsidRPr="00402FA3">
        <w:rPr>
          <w:b w:val="0"/>
          <w:sz w:val="22"/>
          <w:szCs w:val="22"/>
          <w:lang w:val="ru-RU"/>
        </w:rPr>
        <w:t>володарів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срібної</w:t>
      </w:r>
      <w:proofErr w:type="spellEnd"/>
      <w:r w:rsidRPr="00402FA3">
        <w:rPr>
          <w:b w:val="0"/>
          <w:sz w:val="22"/>
          <w:szCs w:val="22"/>
          <w:lang w:val="ru-RU"/>
        </w:rPr>
        <w:t xml:space="preserve"> </w:t>
      </w:r>
      <w:proofErr w:type="spellStart"/>
      <w:r w:rsidRPr="00402FA3">
        <w:rPr>
          <w:b w:val="0"/>
          <w:sz w:val="22"/>
          <w:szCs w:val="22"/>
          <w:lang w:val="ru-RU"/>
        </w:rPr>
        <w:t>медалі</w:t>
      </w:r>
      <w:proofErr w:type="spellEnd"/>
      <w:r w:rsidRPr="00402FA3">
        <w:rPr>
          <w:b w:val="0"/>
          <w:sz w:val="22"/>
          <w:szCs w:val="22"/>
          <w:lang w:val="ru-RU"/>
        </w:rPr>
        <w:t xml:space="preserve">. </w:t>
      </w:r>
    </w:p>
    <w:p w14:paraId="62321873" w14:textId="2B3A17C5" w:rsidR="00C63EC9" w:rsidRPr="00E45034" w:rsidRDefault="00C63EC9" w:rsidP="00361A72">
      <w:pPr>
        <w:pStyle w:val="Titel"/>
        <w:spacing w:after="240" w:line="360" w:lineRule="auto"/>
        <w:ind w:right="1699"/>
        <w:jc w:val="both"/>
        <w:rPr>
          <w:b w:val="0"/>
          <w:bCs w:val="0"/>
          <w:lang w:val="uk-UA"/>
        </w:rPr>
      </w:pPr>
      <w:r w:rsidRPr="00E45034">
        <w:rPr>
          <w:b w:val="0"/>
          <w:bCs w:val="0"/>
          <w:lang w:val="uk-UA"/>
        </w:rPr>
        <w:t xml:space="preserve">*** </w:t>
      </w:r>
    </w:p>
    <w:p w14:paraId="36E0D363" w14:textId="2269EC55" w:rsidR="00C63EC9" w:rsidRDefault="00C24CE0" w:rsidP="00361A72">
      <w:pPr>
        <w:pStyle w:val="Textkrper2"/>
        <w:tabs>
          <w:tab w:val="right" w:pos="7380"/>
        </w:tabs>
        <w:spacing w:line="240" w:lineRule="auto"/>
        <w:ind w:right="1699"/>
        <w:rPr>
          <w:rFonts w:cs="Arial"/>
          <w:sz w:val="20"/>
          <w:szCs w:val="20"/>
          <w:lang w:val="uk-UA"/>
        </w:rPr>
      </w:pPr>
      <w:r>
        <w:rPr>
          <w:rFonts w:cs="Arial"/>
          <w:b/>
          <w:bCs/>
          <w:sz w:val="20"/>
          <w:szCs w:val="20"/>
          <w:lang w:val="uk-UA"/>
        </w:rPr>
        <w:t>Про</w:t>
      </w:r>
      <w:r w:rsidR="00BF5920" w:rsidRPr="00E45034">
        <w:rPr>
          <w:rFonts w:cs="Arial"/>
          <w:b/>
          <w:bCs/>
          <w:sz w:val="20"/>
          <w:szCs w:val="20"/>
          <w:lang w:val="uk-UA"/>
        </w:rPr>
        <w:t xml:space="preserve"> LEMKEN.</w:t>
      </w:r>
      <w:r w:rsidR="00BF5920" w:rsidRPr="00E45034">
        <w:rPr>
          <w:rFonts w:cs="Arial"/>
          <w:sz w:val="20"/>
          <w:szCs w:val="20"/>
          <w:lang w:val="uk-UA"/>
        </w:rPr>
        <w:t xml:space="preserve"> </w:t>
      </w:r>
      <w:r w:rsidRPr="00C24CE0">
        <w:rPr>
          <w:rFonts w:cs="Arial"/>
          <w:sz w:val="20"/>
          <w:szCs w:val="20"/>
          <w:lang w:val="uk-UA"/>
        </w:rPr>
        <w:t xml:space="preserve">LEMKEN – визнане всім світом як далекоглядне та </w:t>
      </w:r>
      <w:proofErr w:type="spellStart"/>
      <w:r w:rsidRPr="00C24CE0">
        <w:rPr>
          <w:rFonts w:cs="Arial"/>
          <w:sz w:val="20"/>
          <w:szCs w:val="20"/>
          <w:lang w:val="uk-UA"/>
        </w:rPr>
        <w:t>ресурсоощадне</w:t>
      </w:r>
      <w:proofErr w:type="spellEnd"/>
      <w:r w:rsidRPr="00C24CE0">
        <w:rPr>
          <w:rFonts w:cs="Arial"/>
          <w:sz w:val="20"/>
          <w:szCs w:val="20"/>
          <w:lang w:val="uk-UA"/>
        </w:rPr>
        <w:t xml:space="preserve"> підприємство, яке робить важливий внесок у прибуткове сільське господарство. Середня за розміром сімейна компанія вже протягом 24</w:t>
      </w:r>
      <w:r w:rsidR="0017792D" w:rsidRPr="0017792D">
        <w:rPr>
          <w:rFonts w:cs="Arial"/>
          <w:sz w:val="20"/>
          <w:szCs w:val="20"/>
          <w:lang w:val="uk-UA"/>
        </w:rPr>
        <w:t>5</w:t>
      </w:r>
      <w:r w:rsidRPr="00C24CE0">
        <w:rPr>
          <w:rFonts w:cs="Arial"/>
          <w:sz w:val="20"/>
          <w:szCs w:val="20"/>
          <w:lang w:val="uk-UA"/>
        </w:rPr>
        <w:t xml:space="preserve"> років застосовує свої знання та ентузіазм для прогресу та генерує рішення для сільськогосподарських викликів сьогодення і майбутнього. Компанія пропонує ґрунтообробні, посівні, просапні агрегати, розкидачі добрив і розумні рішення для менеджменту виробничих даних.</w:t>
      </w:r>
    </w:p>
    <w:p w14:paraId="6A1A4E1C" w14:textId="77777777" w:rsidR="00C63EC9" w:rsidRPr="00EF210C" w:rsidRDefault="00C63EC9" w:rsidP="00361A72">
      <w:pPr>
        <w:pStyle w:val="Textkrper2"/>
        <w:ind w:right="1699"/>
        <w:rPr>
          <w:lang w:val="uk-UA"/>
        </w:rPr>
      </w:pPr>
    </w:p>
    <w:p w14:paraId="0E337D83" w14:textId="73DD20FD" w:rsidR="00C63EC9" w:rsidRPr="00C24CE0" w:rsidRDefault="00C24CE0" w:rsidP="00361A72">
      <w:pPr>
        <w:pStyle w:val="Textkrper2"/>
        <w:tabs>
          <w:tab w:val="left" w:pos="7020"/>
          <w:tab w:val="left" w:pos="7200"/>
        </w:tabs>
        <w:spacing w:line="288" w:lineRule="auto"/>
        <w:ind w:right="1699"/>
        <w:outlineLvl w:val="0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Контакт для ЗМІ</w:t>
      </w:r>
    </w:p>
    <w:p w14:paraId="31F94B08" w14:textId="3480E173" w:rsidR="001E1501" w:rsidRPr="001E1501" w:rsidRDefault="001E1501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proofErr w:type="spellStart"/>
      <w:r w:rsidRPr="001E1501">
        <w:rPr>
          <w:sz w:val="20"/>
          <w:szCs w:val="20"/>
          <w:lang w:val="uk-UA"/>
        </w:rPr>
        <w:t>Катрін</w:t>
      </w:r>
      <w:proofErr w:type="spellEnd"/>
      <w:r w:rsidRPr="001E1501">
        <w:rPr>
          <w:sz w:val="20"/>
          <w:szCs w:val="20"/>
          <w:lang w:val="uk-UA"/>
        </w:rPr>
        <w:t xml:space="preserve"> Фішер (</w:t>
      </w:r>
      <w:r>
        <w:rPr>
          <w:sz w:val="20"/>
          <w:szCs w:val="20"/>
        </w:rPr>
        <w:t>Katrin</w:t>
      </w:r>
      <w:r w:rsidRPr="001E1501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</w:rPr>
        <w:t>Fischer</w:t>
      </w:r>
      <w:r w:rsidRPr="00402FA3">
        <w:rPr>
          <w:sz w:val="20"/>
          <w:szCs w:val="20"/>
          <w:lang w:val="uk-UA"/>
        </w:rPr>
        <w:t>)</w:t>
      </w:r>
    </w:p>
    <w:p w14:paraId="43C04381" w14:textId="77777777" w:rsidR="001E1501" w:rsidRPr="001E1501" w:rsidRDefault="001E1501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1E1501">
        <w:rPr>
          <w:sz w:val="20"/>
          <w:szCs w:val="20"/>
          <w:lang w:val="uk-UA"/>
        </w:rPr>
        <w:t>Телефон: +49 2802 81 - 8240</w:t>
      </w:r>
    </w:p>
    <w:p w14:paraId="41EA7E49" w14:textId="77777777" w:rsidR="001E1501" w:rsidRPr="001E1501" w:rsidRDefault="001E1501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1E1501">
        <w:rPr>
          <w:sz w:val="20"/>
          <w:szCs w:val="20"/>
          <w:lang w:val="uk-UA"/>
        </w:rPr>
        <w:t>Пошта: k.fischer@lemken.com</w:t>
      </w:r>
    </w:p>
    <w:p w14:paraId="6A8BD072" w14:textId="5BFB88DD" w:rsidR="00C63EC9" w:rsidRPr="0017792D" w:rsidRDefault="001E1501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1E1501">
        <w:rPr>
          <w:sz w:val="20"/>
          <w:szCs w:val="20"/>
          <w:lang w:val="uk-UA"/>
        </w:rPr>
        <w:t>www.lemken.com</w:t>
      </w:r>
    </w:p>
    <w:p w14:paraId="10C8834D" w14:textId="77777777" w:rsidR="000006C4" w:rsidRPr="0017792D" w:rsidRDefault="000006C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</w:p>
    <w:p w14:paraId="16E59725" w14:textId="77777777" w:rsidR="00402FA3" w:rsidRPr="0017792D" w:rsidRDefault="00402FA3">
      <w:pPr>
        <w:rPr>
          <w:sz w:val="20"/>
          <w:szCs w:val="20"/>
          <w:lang w:val="uk-UA"/>
        </w:rPr>
      </w:pPr>
      <w:bookmarkStart w:id="0" w:name="_Hlk133331356"/>
      <w:r w:rsidRPr="0017792D">
        <w:rPr>
          <w:sz w:val="20"/>
          <w:szCs w:val="20"/>
          <w:lang w:val="uk-UA"/>
        </w:rPr>
        <w:br w:type="page"/>
      </w:r>
    </w:p>
    <w:p w14:paraId="7761EB4C" w14:textId="2957585C" w:rsidR="00C22B5C" w:rsidRPr="00C24CE0" w:rsidRDefault="00402FA3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 w:rsidRPr="0017792D">
        <w:rPr>
          <w:sz w:val="20"/>
          <w:szCs w:val="20"/>
          <w:lang w:val="uk-UA"/>
        </w:rPr>
        <w:t xml:space="preserve">Фото 1: </w:t>
      </w:r>
      <w:r w:rsidRPr="00402FA3">
        <w:rPr>
          <w:sz w:val="20"/>
          <w:szCs w:val="20"/>
          <w:lang w:val="ru-RU"/>
        </w:rPr>
        <w:t>LEMKEN</w:t>
      </w:r>
      <w:r w:rsidRPr="0017792D">
        <w:rPr>
          <w:sz w:val="20"/>
          <w:szCs w:val="20"/>
          <w:lang w:val="uk-UA"/>
        </w:rPr>
        <w:t xml:space="preserve"> представляє </w:t>
      </w:r>
      <w:proofErr w:type="spellStart"/>
      <w:r w:rsidRPr="00402FA3">
        <w:rPr>
          <w:sz w:val="20"/>
          <w:szCs w:val="20"/>
          <w:lang w:val="ru-RU"/>
        </w:rPr>
        <w:t>iQblue</w:t>
      </w:r>
      <w:proofErr w:type="spellEnd"/>
      <w:r w:rsidRPr="0017792D">
        <w:rPr>
          <w:sz w:val="20"/>
          <w:szCs w:val="20"/>
          <w:lang w:val="uk-UA"/>
        </w:rPr>
        <w:t xml:space="preserve"> </w:t>
      </w:r>
      <w:proofErr w:type="spellStart"/>
      <w:r w:rsidRPr="00402FA3">
        <w:rPr>
          <w:sz w:val="20"/>
          <w:szCs w:val="20"/>
          <w:lang w:val="ru-RU"/>
        </w:rPr>
        <w:t>fan</w:t>
      </w:r>
      <w:proofErr w:type="spellEnd"/>
      <w:r w:rsidRPr="0017792D">
        <w:rPr>
          <w:sz w:val="20"/>
          <w:szCs w:val="20"/>
          <w:lang w:val="uk-UA"/>
        </w:rPr>
        <w:t xml:space="preserve"> </w:t>
      </w:r>
      <w:proofErr w:type="spellStart"/>
      <w:r w:rsidRPr="00402FA3">
        <w:rPr>
          <w:sz w:val="20"/>
          <w:szCs w:val="20"/>
          <w:lang w:val="ru-RU"/>
        </w:rPr>
        <w:t>automation</w:t>
      </w:r>
      <w:proofErr w:type="spellEnd"/>
      <w:r w:rsidRPr="0017792D">
        <w:rPr>
          <w:sz w:val="20"/>
          <w:szCs w:val="20"/>
          <w:lang w:val="uk-UA"/>
        </w:rPr>
        <w:t xml:space="preserve"> — нову автоматизовану систему управління вентилятором для пневматичних сівалок.</w:t>
      </w:r>
    </w:p>
    <w:p w14:paraId="458DD0BF" w14:textId="354485E1" w:rsidR="00D33F4D" w:rsidRDefault="00402FA3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20D0DE89" wp14:editId="3941B8B2">
            <wp:extent cx="3600000" cy="2399338"/>
            <wp:effectExtent l="0" t="0" r="635" b="1270"/>
            <wp:docPr id="1236449937" name="Grafik 1" descr="Ein Bild, das Autoteile, Blau, Maschine, drauß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449937" name="Grafik 1" descr="Ein Bild, das Autoteile, Blau, Maschine, draußen enthält.&#10;&#10;KI-generierte Inhalte können fehlerhaft sein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399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852D6C" w14:textId="77777777" w:rsidR="00402FA3" w:rsidRDefault="00402FA3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</w:p>
    <w:p w14:paraId="6872EE1B" w14:textId="77777777" w:rsidR="00402FA3" w:rsidRPr="00402FA3" w:rsidRDefault="00402FA3" w:rsidP="00402FA3">
      <w:pPr>
        <w:rPr>
          <w:sz w:val="20"/>
          <w:szCs w:val="20"/>
          <w:lang w:val="ru-RU"/>
        </w:rPr>
      </w:pPr>
      <w:r w:rsidRPr="00402FA3">
        <w:rPr>
          <w:sz w:val="20"/>
          <w:szCs w:val="20"/>
          <w:lang w:val="ru-RU"/>
        </w:rPr>
        <w:t>Фото 2: Серцевиною є датчик розрідження на впуску повітря, який вимірює фактичний об'єм всмоктаного повітря.</w:t>
      </w:r>
    </w:p>
    <w:p w14:paraId="5FD5187F" w14:textId="7F919935" w:rsidR="00402FA3" w:rsidRPr="0017792D" w:rsidRDefault="00402FA3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ru-RU"/>
        </w:rPr>
      </w:pPr>
    </w:p>
    <w:p w14:paraId="5BEB667E" w14:textId="54FF18E4" w:rsidR="00402FA3" w:rsidRPr="00402FA3" w:rsidRDefault="00402FA3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596AC50F" wp14:editId="239A9A1E">
            <wp:extent cx="5759450" cy="2675255"/>
            <wp:effectExtent l="0" t="0" r="0" b="0"/>
            <wp:docPr id="1193331580" name="Grafik 2" descr="Ein Bild, das Reifen, Rad, Autoteile, Screensh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331580" name="Grafik 2" descr="Ein Bild, das Reifen, Rad, Autoteile, Screenshot enthält.&#10;&#10;KI-generierte Inhalte können fehlerhaft sein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67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 w:rsidR="00402FA3" w:rsidRPr="00402FA3" w:rsidSect="008A7023">
      <w:head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1418" w:bottom="1134" w:left="1418" w:header="510" w:footer="47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3B25E" w14:textId="77777777" w:rsidR="001B45E3" w:rsidRDefault="001B45E3">
      <w:r>
        <w:separator/>
      </w:r>
    </w:p>
  </w:endnote>
  <w:endnote w:type="continuationSeparator" w:id="0">
    <w:p w14:paraId="421F9815" w14:textId="77777777" w:rsidR="001B45E3" w:rsidRDefault="001B4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9BCC3" w14:textId="77777777" w:rsidR="00C63EC9" w:rsidRDefault="00C63EC9">
    <w:pPr>
      <w:pStyle w:val="Fuzeile"/>
      <w:rPr>
        <w:sz w:val="20"/>
      </w:rPr>
    </w:pPr>
  </w:p>
  <w:p w14:paraId="305B3BD7" w14:textId="77777777" w:rsidR="00C63EC9" w:rsidRDefault="00C63EC9" w:rsidP="00912C4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www.lemken.com </w:t>
    </w:r>
    <w:r>
      <w:rPr>
        <w:sz w:val="20"/>
      </w:rPr>
      <w:tab/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  <w:r>
      <w:rPr>
        <w:rStyle w:val="Seitenzahl"/>
      </w:rPr>
      <w:t>/</w:t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4B97B" w14:textId="77777777" w:rsidR="00C63EC9" w:rsidRDefault="00C63EC9">
    <w:pPr>
      <w:pStyle w:val="Fuzeile"/>
      <w:rPr>
        <w:sz w:val="20"/>
      </w:rPr>
    </w:pPr>
  </w:p>
  <w:p w14:paraId="4D1C5E80" w14:textId="50557EFE" w:rsidR="00C63EC9" w:rsidRDefault="00771C37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Germany </w:t>
    </w:r>
    <w:r>
      <w:rPr>
        <w:sz w:val="20"/>
        <w:szCs w:val="20"/>
      </w:rPr>
      <w:sym w:font="Wingdings" w:char="F077"/>
    </w:r>
    <w:r>
      <w:rPr>
        <w:sz w:val="20"/>
        <w:szCs w:val="20"/>
      </w:rPr>
      <w:t xml:space="preserve"> </w:t>
    </w:r>
    <w:r>
      <w:rPr>
        <w:sz w:val="20"/>
      </w:rPr>
      <w:t>www.lemken.com</w:t>
    </w:r>
    <w:r w:rsidR="00C63EC9">
      <w:rPr>
        <w:sz w:val="20"/>
      </w:rPr>
      <w:tab/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  <w:r w:rsidR="00C63EC9">
      <w:rPr>
        <w:rStyle w:val="Seitenzahl"/>
      </w:rPr>
      <w:t>/</w:t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C815E" w14:textId="77777777" w:rsidR="001B45E3" w:rsidRDefault="001B45E3">
      <w:r>
        <w:separator/>
      </w:r>
    </w:p>
  </w:footnote>
  <w:footnote w:type="continuationSeparator" w:id="0">
    <w:p w14:paraId="695D7A5A" w14:textId="77777777" w:rsidR="001B45E3" w:rsidRDefault="001B4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F21EF" w14:textId="77777777" w:rsidR="00C63EC9" w:rsidRDefault="00785157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C63EC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B35B73F" w14:textId="77777777" w:rsidR="00C63EC9" w:rsidRDefault="00C63E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40254" w14:textId="77777777" w:rsidR="00E83CBB" w:rsidRDefault="00E83CBB">
    <w:pPr>
      <w:pStyle w:val="Kopfzeile"/>
    </w:pPr>
  </w:p>
  <w:p w14:paraId="5DBA56B6" w14:textId="77777777" w:rsidR="00E83CBB" w:rsidRDefault="00E83CBB">
    <w:pPr>
      <w:pStyle w:val="Kopfzeile"/>
    </w:pPr>
  </w:p>
  <w:p w14:paraId="509D6A3E" w14:textId="672976D1" w:rsidR="00E83CBB" w:rsidRDefault="00680A9A" w:rsidP="00E83CBB">
    <w:pPr>
      <w:pStyle w:val="Kopfzeile"/>
      <w:jc w:val="right"/>
      <w:rPr>
        <w:b/>
      </w:rPr>
    </w:pPr>
    <w:r>
      <w:rPr>
        <w:b/>
        <w:noProof/>
      </w:rPr>
      <w:drawing>
        <wp:inline distT="0" distB="0" distL="0" distR="0" wp14:anchorId="3CC01FF2" wp14:editId="31964F99">
          <wp:extent cx="2091055" cy="298450"/>
          <wp:effectExtent l="0" t="0" r="4445" b="635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01BC77" w14:textId="77777777" w:rsidR="008A7023" w:rsidRDefault="008A7023" w:rsidP="00E83CBB">
    <w:pPr>
      <w:pStyle w:val="Kopfzeile"/>
      <w:jc w:val="right"/>
      <w:rPr>
        <w:b/>
        <w:sz w:val="32"/>
        <w:szCs w:val="32"/>
      </w:rPr>
    </w:pPr>
  </w:p>
  <w:p w14:paraId="57A8094E" w14:textId="5A5894E0" w:rsidR="005A4985" w:rsidRPr="00E45034" w:rsidRDefault="00E45034" w:rsidP="00E83CBB">
    <w:pPr>
      <w:pStyle w:val="Kopfzeile"/>
      <w:jc w:val="right"/>
      <w:rPr>
        <w:lang w:val="uk-UA"/>
      </w:rPr>
    </w:pPr>
    <w:r>
      <w:rPr>
        <w:b/>
        <w:sz w:val="32"/>
        <w:szCs w:val="32"/>
        <w:lang w:val="uk-UA"/>
      </w:rPr>
      <w:t>Прес-реліз</w:t>
    </w:r>
    <w:r w:rsidR="00E83CBB" w:rsidRPr="00E45034">
      <w:rPr>
        <w:lang w:val="uk-UA"/>
      </w:rPr>
      <w:tab/>
    </w:r>
    <w:r w:rsidR="00E83CBB" w:rsidRPr="00E45034">
      <w:rPr>
        <w:lang w:val="uk-UA"/>
      </w:rPr>
      <w:tab/>
      <w:t xml:space="preserve"> </w:t>
    </w:r>
  </w:p>
  <w:p w14:paraId="6479DAA3" w14:textId="317A7009" w:rsidR="00E83CBB" w:rsidRDefault="00E45034" w:rsidP="00A009AD">
    <w:pPr>
      <w:pStyle w:val="Kopfzeile"/>
      <w:jc w:val="right"/>
    </w:pPr>
    <w:proofErr w:type="spellStart"/>
    <w:r>
      <w:rPr>
        <w:lang w:val="uk-UA"/>
      </w:rPr>
      <w:t>Альпен</w:t>
    </w:r>
    <w:proofErr w:type="spellEnd"/>
    <w:r w:rsidR="00E83CBB">
      <w:t xml:space="preserve">, </w:t>
    </w:r>
    <w:r w:rsidR="00EF3DE8" w:rsidRPr="00EF3DE8">
      <w:rPr>
        <w:lang w:val="uk-UA"/>
      </w:rPr>
      <w:t>Березень</w:t>
    </w:r>
    <w:r w:rsidR="00EF3DE8">
      <w:t xml:space="preserve"> </w:t>
    </w:r>
    <w:r w:rsidR="0006759C">
      <w:t>20</w:t>
    </w:r>
    <w:r w:rsidR="006378C8">
      <w:t>2</w:t>
    </w:r>
    <w:r w:rsidR="001E1501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B6DD2"/>
    <w:multiLevelType w:val="hybridMultilevel"/>
    <w:tmpl w:val="C226E1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80023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5C6"/>
    <w:rsid w:val="000006C4"/>
    <w:rsid w:val="00004C82"/>
    <w:rsid w:val="00021A5B"/>
    <w:rsid w:val="00041178"/>
    <w:rsid w:val="000420BF"/>
    <w:rsid w:val="000517AD"/>
    <w:rsid w:val="00057641"/>
    <w:rsid w:val="0006759C"/>
    <w:rsid w:val="00067ADA"/>
    <w:rsid w:val="00077B84"/>
    <w:rsid w:val="000803D1"/>
    <w:rsid w:val="00081816"/>
    <w:rsid w:val="00082CEF"/>
    <w:rsid w:val="00091FD8"/>
    <w:rsid w:val="000C530B"/>
    <w:rsid w:val="000D1D67"/>
    <w:rsid w:val="000D36F4"/>
    <w:rsid w:val="000F7823"/>
    <w:rsid w:val="001162C6"/>
    <w:rsid w:val="001206DC"/>
    <w:rsid w:val="001245C8"/>
    <w:rsid w:val="00135436"/>
    <w:rsid w:val="00142C6D"/>
    <w:rsid w:val="00145809"/>
    <w:rsid w:val="00150F3E"/>
    <w:rsid w:val="00156D6F"/>
    <w:rsid w:val="0015756F"/>
    <w:rsid w:val="00157A36"/>
    <w:rsid w:val="00175DB2"/>
    <w:rsid w:val="0017792D"/>
    <w:rsid w:val="00180BF9"/>
    <w:rsid w:val="00184E4C"/>
    <w:rsid w:val="00192E77"/>
    <w:rsid w:val="00195CA7"/>
    <w:rsid w:val="001B112A"/>
    <w:rsid w:val="001B45E3"/>
    <w:rsid w:val="001D347D"/>
    <w:rsid w:val="001E1501"/>
    <w:rsid w:val="00202A78"/>
    <w:rsid w:val="002033C6"/>
    <w:rsid w:val="002046A9"/>
    <w:rsid w:val="00225F31"/>
    <w:rsid w:val="002337E4"/>
    <w:rsid w:val="0024407C"/>
    <w:rsid w:val="00246BF4"/>
    <w:rsid w:val="00257BBC"/>
    <w:rsid w:val="00261B9C"/>
    <w:rsid w:val="002718A9"/>
    <w:rsid w:val="00276E3B"/>
    <w:rsid w:val="002775AC"/>
    <w:rsid w:val="00294BC3"/>
    <w:rsid w:val="00297844"/>
    <w:rsid w:val="002A0C42"/>
    <w:rsid w:val="002A5BD4"/>
    <w:rsid w:val="002B4A05"/>
    <w:rsid w:val="002C0B0D"/>
    <w:rsid w:val="002C4813"/>
    <w:rsid w:val="002C79DF"/>
    <w:rsid w:val="002F7D3E"/>
    <w:rsid w:val="003000F9"/>
    <w:rsid w:val="00320DC7"/>
    <w:rsid w:val="003211A0"/>
    <w:rsid w:val="00340E20"/>
    <w:rsid w:val="00342678"/>
    <w:rsid w:val="003444F6"/>
    <w:rsid w:val="00344975"/>
    <w:rsid w:val="00352553"/>
    <w:rsid w:val="00361A72"/>
    <w:rsid w:val="003663F3"/>
    <w:rsid w:val="003674CA"/>
    <w:rsid w:val="00372E43"/>
    <w:rsid w:val="0037415C"/>
    <w:rsid w:val="00382CC3"/>
    <w:rsid w:val="00391A14"/>
    <w:rsid w:val="003A3E3C"/>
    <w:rsid w:val="003B0DB8"/>
    <w:rsid w:val="003B0EC1"/>
    <w:rsid w:val="003B57EC"/>
    <w:rsid w:val="003D0269"/>
    <w:rsid w:val="003F1FF1"/>
    <w:rsid w:val="003F544F"/>
    <w:rsid w:val="00402FA3"/>
    <w:rsid w:val="00435F60"/>
    <w:rsid w:val="004632EB"/>
    <w:rsid w:val="00464588"/>
    <w:rsid w:val="00494FE7"/>
    <w:rsid w:val="00497048"/>
    <w:rsid w:val="004A083E"/>
    <w:rsid w:val="004A4F05"/>
    <w:rsid w:val="004A5596"/>
    <w:rsid w:val="004B24AE"/>
    <w:rsid w:val="004C5543"/>
    <w:rsid w:val="004D316F"/>
    <w:rsid w:val="004D4B93"/>
    <w:rsid w:val="004D7CBB"/>
    <w:rsid w:val="004E3409"/>
    <w:rsid w:val="004E6B3C"/>
    <w:rsid w:val="004F112B"/>
    <w:rsid w:val="004F3150"/>
    <w:rsid w:val="0053594A"/>
    <w:rsid w:val="00543685"/>
    <w:rsid w:val="00563B2A"/>
    <w:rsid w:val="00570705"/>
    <w:rsid w:val="00590825"/>
    <w:rsid w:val="00590C5C"/>
    <w:rsid w:val="0059685D"/>
    <w:rsid w:val="005A35B4"/>
    <w:rsid w:val="005A4985"/>
    <w:rsid w:val="005A5776"/>
    <w:rsid w:val="005B12A3"/>
    <w:rsid w:val="005B1918"/>
    <w:rsid w:val="005B1A62"/>
    <w:rsid w:val="005B3274"/>
    <w:rsid w:val="005D43CE"/>
    <w:rsid w:val="005E4024"/>
    <w:rsid w:val="00605437"/>
    <w:rsid w:val="006077B5"/>
    <w:rsid w:val="00610310"/>
    <w:rsid w:val="00614296"/>
    <w:rsid w:val="0063604B"/>
    <w:rsid w:val="006378C8"/>
    <w:rsid w:val="0064585D"/>
    <w:rsid w:val="00646F26"/>
    <w:rsid w:val="00655910"/>
    <w:rsid w:val="00656D60"/>
    <w:rsid w:val="00656F0F"/>
    <w:rsid w:val="006620A7"/>
    <w:rsid w:val="00680A9A"/>
    <w:rsid w:val="00683B19"/>
    <w:rsid w:val="00686320"/>
    <w:rsid w:val="006B3B3C"/>
    <w:rsid w:val="006B3C8F"/>
    <w:rsid w:val="006C0FD9"/>
    <w:rsid w:val="006E24F2"/>
    <w:rsid w:val="006F54A5"/>
    <w:rsid w:val="00704D8F"/>
    <w:rsid w:val="0071016A"/>
    <w:rsid w:val="00710650"/>
    <w:rsid w:val="00711B24"/>
    <w:rsid w:val="00712018"/>
    <w:rsid w:val="007150BC"/>
    <w:rsid w:val="00715415"/>
    <w:rsid w:val="0072123B"/>
    <w:rsid w:val="00723DCD"/>
    <w:rsid w:val="00734802"/>
    <w:rsid w:val="00771C37"/>
    <w:rsid w:val="007773E3"/>
    <w:rsid w:val="007816E6"/>
    <w:rsid w:val="00785157"/>
    <w:rsid w:val="007913DC"/>
    <w:rsid w:val="007D13C5"/>
    <w:rsid w:val="007E06E2"/>
    <w:rsid w:val="007E28F5"/>
    <w:rsid w:val="007E6E22"/>
    <w:rsid w:val="0080546E"/>
    <w:rsid w:val="00806B8C"/>
    <w:rsid w:val="00807BB1"/>
    <w:rsid w:val="0081648C"/>
    <w:rsid w:val="00834DE1"/>
    <w:rsid w:val="008568E5"/>
    <w:rsid w:val="00862323"/>
    <w:rsid w:val="00870611"/>
    <w:rsid w:val="00871E65"/>
    <w:rsid w:val="008818CB"/>
    <w:rsid w:val="0088637A"/>
    <w:rsid w:val="0089279F"/>
    <w:rsid w:val="008A7023"/>
    <w:rsid w:val="008B05C6"/>
    <w:rsid w:val="008C3B58"/>
    <w:rsid w:val="008D271E"/>
    <w:rsid w:val="008D71A6"/>
    <w:rsid w:val="008E2C03"/>
    <w:rsid w:val="008E6B14"/>
    <w:rsid w:val="00900D39"/>
    <w:rsid w:val="00901981"/>
    <w:rsid w:val="00906ABE"/>
    <w:rsid w:val="00912C49"/>
    <w:rsid w:val="00917986"/>
    <w:rsid w:val="00922957"/>
    <w:rsid w:val="009553A7"/>
    <w:rsid w:val="0096335D"/>
    <w:rsid w:val="00973EDE"/>
    <w:rsid w:val="00981585"/>
    <w:rsid w:val="009838F0"/>
    <w:rsid w:val="00984166"/>
    <w:rsid w:val="009864C1"/>
    <w:rsid w:val="00994BBD"/>
    <w:rsid w:val="009A3071"/>
    <w:rsid w:val="009A61F5"/>
    <w:rsid w:val="009B1351"/>
    <w:rsid w:val="009B1913"/>
    <w:rsid w:val="009D17DE"/>
    <w:rsid w:val="009E3C85"/>
    <w:rsid w:val="00A009AD"/>
    <w:rsid w:val="00A035AC"/>
    <w:rsid w:val="00A11481"/>
    <w:rsid w:val="00A12337"/>
    <w:rsid w:val="00A30292"/>
    <w:rsid w:val="00A343C7"/>
    <w:rsid w:val="00A46F69"/>
    <w:rsid w:val="00A52D52"/>
    <w:rsid w:val="00A72B4D"/>
    <w:rsid w:val="00A82D37"/>
    <w:rsid w:val="00A951B8"/>
    <w:rsid w:val="00AA09C4"/>
    <w:rsid w:val="00AD55B4"/>
    <w:rsid w:val="00AD651E"/>
    <w:rsid w:val="00AF1E45"/>
    <w:rsid w:val="00AF2660"/>
    <w:rsid w:val="00B15D31"/>
    <w:rsid w:val="00B3037B"/>
    <w:rsid w:val="00B32C07"/>
    <w:rsid w:val="00B331CC"/>
    <w:rsid w:val="00B343BE"/>
    <w:rsid w:val="00B5167C"/>
    <w:rsid w:val="00B61734"/>
    <w:rsid w:val="00BA0D06"/>
    <w:rsid w:val="00BB122E"/>
    <w:rsid w:val="00BB1B5D"/>
    <w:rsid w:val="00BF1211"/>
    <w:rsid w:val="00BF5878"/>
    <w:rsid w:val="00BF5920"/>
    <w:rsid w:val="00C05D0B"/>
    <w:rsid w:val="00C114A2"/>
    <w:rsid w:val="00C15246"/>
    <w:rsid w:val="00C20AD6"/>
    <w:rsid w:val="00C22B5C"/>
    <w:rsid w:val="00C24CE0"/>
    <w:rsid w:val="00C30AB6"/>
    <w:rsid w:val="00C4432E"/>
    <w:rsid w:val="00C46CC8"/>
    <w:rsid w:val="00C51E1C"/>
    <w:rsid w:val="00C537F4"/>
    <w:rsid w:val="00C55560"/>
    <w:rsid w:val="00C563F2"/>
    <w:rsid w:val="00C566CE"/>
    <w:rsid w:val="00C63EC9"/>
    <w:rsid w:val="00C72F04"/>
    <w:rsid w:val="00C761B6"/>
    <w:rsid w:val="00C83F03"/>
    <w:rsid w:val="00C8677B"/>
    <w:rsid w:val="00C961F4"/>
    <w:rsid w:val="00CA5001"/>
    <w:rsid w:val="00CA7E85"/>
    <w:rsid w:val="00CB2B84"/>
    <w:rsid w:val="00CB5D32"/>
    <w:rsid w:val="00CD4F46"/>
    <w:rsid w:val="00CF075E"/>
    <w:rsid w:val="00D01116"/>
    <w:rsid w:val="00D13638"/>
    <w:rsid w:val="00D21B1D"/>
    <w:rsid w:val="00D27B99"/>
    <w:rsid w:val="00D33F4D"/>
    <w:rsid w:val="00D45E29"/>
    <w:rsid w:val="00D54775"/>
    <w:rsid w:val="00D7690D"/>
    <w:rsid w:val="00DA57C3"/>
    <w:rsid w:val="00DB5EB6"/>
    <w:rsid w:val="00DB6559"/>
    <w:rsid w:val="00DD0753"/>
    <w:rsid w:val="00DE702A"/>
    <w:rsid w:val="00DF2AFB"/>
    <w:rsid w:val="00DF47B6"/>
    <w:rsid w:val="00DF75AC"/>
    <w:rsid w:val="00E00515"/>
    <w:rsid w:val="00E01DAC"/>
    <w:rsid w:val="00E07733"/>
    <w:rsid w:val="00E1583E"/>
    <w:rsid w:val="00E30F7E"/>
    <w:rsid w:val="00E4033F"/>
    <w:rsid w:val="00E43DAF"/>
    <w:rsid w:val="00E45034"/>
    <w:rsid w:val="00E5127F"/>
    <w:rsid w:val="00E6032D"/>
    <w:rsid w:val="00E662F2"/>
    <w:rsid w:val="00E83CBB"/>
    <w:rsid w:val="00E95A59"/>
    <w:rsid w:val="00EC0405"/>
    <w:rsid w:val="00ED1A44"/>
    <w:rsid w:val="00ED3628"/>
    <w:rsid w:val="00ED718D"/>
    <w:rsid w:val="00EF210C"/>
    <w:rsid w:val="00EF3DE8"/>
    <w:rsid w:val="00EF5C3D"/>
    <w:rsid w:val="00F24653"/>
    <w:rsid w:val="00F36037"/>
    <w:rsid w:val="00F41231"/>
    <w:rsid w:val="00F47E64"/>
    <w:rsid w:val="00F769F1"/>
    <w:rsid w:val="00F82E49"/>
    <w:rsid w:val="00F9506A"/>
    <w:rsid w:val="00FA4513"/>
    <w:rsid w:val="00FB3192"/>
    <w:rsid w:val="00FB48CF"/>
    <w:rsid w:val="00FB5F64"/>
    <w:rsid w:val="00FD2177"/>
    <w:rsid w:val="00FD7270"/>
    <w:rsid w:val="00FE517A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89B0AB"/>
  <w15:docId w15:val="{8DDA778C-7BA6-4173-852A-B0FD70EE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35AC"/>
    <w:rPr>
      <w:rFonts w:ascii="Arial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uiPriority w:val="99"/>
    <w:qFormat/>
    <w:rsid w:val="00A035AC"/>
    <w:pPr>
      <w:jc w:val="center"/>
    </w:pPr>
    <w:rPr>
      <w:b/>
      <w:bCs/>
      <w:sz w:val="28"/>
    </w:rPr>
  </w:style>
  <w:style w:type="character" w:customStyle="1" w:styleId="TitelZchn">
    <w:name w:val="Titel Zchn"/>
    <w:basedOn w:val="Absatz-Standardschriftart"/>
    <w:link w:val="Titel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Pr>
      <w:rFonts w:ascii="Arial" w:hAnsi="Arial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A035AC"/>
    <w:pPr>
      <w:spacing w:line="360" w:lineRule="auto"/>
      <w:ind w:right="2209"/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C30AB6"/>
    <w:rPr>
      <w:rFonts w:ascii="Arial" w:hAnsi="Arial" w:cs="Times New Roman"/>
      <w:sz w:val="24"/>
    </w:rPr>
  </w:style>
  <w:style w:type="character" w:styleId="Seitenzahl">
    <w:name w:val="page number"/>
    <w:basedOn w:val="Absatz-Standardschriftart"/>
    <w:uiPriority w:val="99"/>
    <w:rsid w:val="00A035AC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A035AC"/>
    <w:pPr>
      <w:spacing w:line="360" w:lineRule="auto"/>
      <w:ind w:right="1668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C30AB6"/>
    <w:rPr>
      <w:rFonts w:ascii="Arial" w:hAnsi="Arial" w:cs="Times New Roman"/>
      <w:sz w:val="24"/>
    </w:rPr>
  </w:style>
  <w:style w:type="paragraph" w:styleId="Textkrper3">
    <w:name w:val="Body Text 3"/>
    <w:basedOn w:val="Standard"/>
    <w:link w:val="Textkrper3Zchn"/>
    <w:uiPriority w:val="99"/>
    <w:rsid w:val="00A035A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right="2208"/>
      <w:jc w:val="both"/>
    </w:p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Pr>
      <w:rFonts w:ascii="Arial" w:hAnsi="Arial" w:cs="Times New Roman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A035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cs="Times New Roman"/>
      <w:sz w:val="2"/>
    </w:rPr>
  </w:style>
  <w:style w:type="character" w:styleId="Kommentarzeichen">
    <w:name w:val="annotation reference"/>
    <w:basedOn w:val="Absatz-Standardschriftart"/>
    <w:uiPriority w:val="99"/>
    <w:rsid w:val="002A5BD4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2A5B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2A5BD4"/>
    <w:rPr>
      <w:rFonts w:ascii="Arial" w:hAnsi="Arial"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2A5B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2A5BD4"/>
    <w:rPr>
      <w:rFonts w:ascii="Arial" w:hAnsi="Arial" w:cs="Times New Roman"/>
      <w:b/>
    </w:rPr>
  </w:style>
  <w:style w:type="character" w:styleId="Hyperlink">
    <w:name w:val="Hyperlink"/>
    <w:basedOn w:val="Absatz-Standardschriftart"/>
    <w:uiPriority w:val="99"/>
    <w:rsid w:val="000D36F4"/>
    <w:rPr>
      <w:rFonts w:cs="Times New Roman"/>
      <w:color w:val="0000FF"/>
      <w:u w:val="single"/>
    </w:rPr>
  </w:style>
  <w:style w:type="character" w:customStyle="1" w:styleId="x193iq5w">
    <w:name w:val="x193iq5w"/>
    <w:basedOn w:val="Absatz-Standardschriftart"/>
    <w:rsid w:val="00C24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\Marketing\PR_&#214;ffentlichkeitsarbeit\Pressemitteil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ABAA3-EA76-4636-9C12-AD683E140FE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</Template>
  <TotalTime>0</TotalTime>
  <Pages>4</Pages>
  <Words>724</Words>
  <Characters>5063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LEMKEN GmbH &amp; Co. KG</Company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LEMKEN</dc:creator>
  <cp:lastModifiedBy>Fischer, Katrin</cp:lastModifiedBy>
  <cp:revision>8</cp:revision>
  <cp:lastPrinted>2025-09-15T09:59:00Z</cp:lastPrinted>
  <dcterms:created xsi:type="dcterms:W3CDTF">2024-02-29T15:10:00Z</dcterms:created>
  <dcterms:modified xsi:type="dcterms:W3CDTF">2025-09-15T10:00:00Z</dcterms:modified>
</cp:coreProperties>
</file>